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A2" w:rsidRDefault="002C0EA2" w:rsidP="002C0EA2">
      <w:pPr>
        <w:jc w:val="center"/>
      </w:pPr>
      <w:r w:rsidRPr="002C0EA2">
        <w:rPr>
          <w:rFonts w:ascii="仿宋_GB2312" w:eastAsia="仿宋_GB2312" w:hAnsi="黑体" w:cs="宋体" w:hint="eastAsia"/>
          <w:color w:val="000000"/>
          <w:kern w:val="0"/>
          <w:sz w:val="28"/>
          <w:szCs w:val="28"/>
        </w:rPr>
        <w:t xml:space="preserve">附件1 </w:t>
      </w:r>
      <w:r w:rsidRPr="00281182">
        <w:rPr>
          <w:rFonts w:ascii="黑体" w:eastAsia="黑体" w:hAnsi="黑体" w:cs="宋体" w:hint="eastAsia"/>
          <w:color w:val="000000"/>
          <w:kern w:val="0"/>
          <w:sz w:val="36"/>
          <w:szCs w:val="36"/>
        </w:rPr>
        <w:t>云南大学201</w:t>
      </w:r>
      <w:r w:rsidR="008D4273">
        <w:rPr>
          <w:rFonts w:ascii="黑体" w:eastAsia="黑体" w:hAnsi="黑体" w:cs="宋体" w:hint="eastAsia"/>
          <w:color w:val="000000"/>
          <w:kern w:val="0"/>
          <w:sz w:val="36"/>
          <w:szCs w:val="36"/>
        </w:rPr>
        <w:t>7</w:t>
      </w:r>
      <w:r w:rsidRPr="00281182">
        <w:rPr>
          <w:rFonts w:ascii="黑体" w:eastAsia="黑体" w:hAnsi="黑体" w:cs="宋体" w:hint="eastAsia"/>
          <w:color w:val="000000"/>
          <w:kern w:val="0"/>
          <w:sz w:val="36"/>
          <w:szCs w:val="36"/>
        </w:rPr>
        <w:t>年度教育教学改革研究立项项目名单</w:t>
      </w:r>
    </w:p>
    <w:tbl>
      <w:tblPr>
        <w:tblW w:w="10080" w:type="dxa"/>
        <w:tblInd w:w="93" w:type="dxa"/>
        <w:tblLook w:val="04A0"/>
      </w:tblPr>
      <w:tblGrid>
        <w:gridCol w:w="1008"/>
        <w:gridCol w:w="5953"/>
        <w:gridCol w:w="1985"/>
        <w:gridCol w:w="1134"/>
      </w:tblGrid>
      <w:tr w:rsidR="008D4273" w:rsidRPr="00281182" w:rsidTr="003F7EBD">
        <w:trPr>
          <w:trHeight w:val="364"/>
        </w:trPr>
        <w:tc>
          <w:tcPr>
            <w:tcW w:w="10080" w:type="dxa"/>
            <w:gridSpan w:val="4"/>
            <w:tcBorders>
              <w:top w:val="nil"/>
              <w:left w:val="nil"/>
              <w:bottom w:val="single" w:sz="4" w:space="0" w:color="auto"/>
              <w:right w:val="nil"/>
            </w:tcBorders>
            <w:shd w:val="clear" w:color="auto" w:fill="auto"/>
            <w:noWrap/>
            <w:vAlign w:val="center"/>
            <w:hideMark/>
          </w:tcPr>
          <w:p w:rsidR="008D4273" w:rsidRDefault="008D4273" w:rsidP="00702795">
            <w:pPr>
              <w:widowControl/>
              <w:jc w:val="center"/>
              <w:rPr>
                <w:rFonts w:ascii="黑体" w:eastAsia="黑体" w:hAnsi="黑体" w:cs="宋体" w:hint="eastAsia"/>
                <w:color w:val="000000"/>
                <w:kern w:val="0"/>
                <w:sz w:val="32"/>
                <w:szCs w:val="32"/>
              </w:rPr>
            </w:pPr>
          </w:p>
          <w:p w:rsidR="008D4273" w:rsidRPr="00281182" w:rsidRDefault="008D4273" w:rsidP="00702795">
            <w:pPr>
              <w:widowControl/>
              <w:jc w:val="center"/>
              <w:rPr>
                <w:rFonts w:ascii="黑体" w:eastAsia="黑体" w:hAnsi="黑体" w:cs="宋体"/>
                <w:color w:val="000000"/>
                <w:kern w:val="0"/>
                <w:sz w:val="32"/>
                <w:szCs w:val="32"/>
              </w:rPr>
            </w:pPr>
            <w:r w:rsidRPr="00281182">
              <w:rPr>
                <w:rFonts w:ascii="黑体" w:eastAsia="黑体" w:hAnsi="黑体" w:cs="宋体" w:hint="eastAsia"/>
                <w:color w:val="000000"/>
                <w:kern w:val="0"/>
                <w:sz w:val="32"/>
                <w:szCs w:val="32"/>
              </w:rPr>
              <w:t>重点项目</w:t>
            </w:r>
          </w:p>
        </w:tc>
      </w:tr>
      <w:tr w:rsidR="008D4273" w:rsidRPr="00281182" w:rsidTr="003F7EBD">
        <w:trPr>
          <w:trHeight w:val="101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Default="008D4273" w:rsidP="00702795">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项目</w:t>
            </w:r>
          </w:p>
          <w:p w:rsidR="008D4273" w:rsidRPr="00281182" w:rsidRDefault="008D4273" w:rsidP="00702795">
            <w:pPr>
              <w:widowControl/>
              <w:jc w:val="center"/>
              <w:rPr>
                <w:rFonts w:ascii="黑体" w:eastAsia="黑体" w:hAnsi="黑体" w:cs="宋体"/>
                <w:color w:val="000000"/>
                <w:kern w:val="0"/>
                <w:sz w:val="24"/>
                <w:szCs w:val="24"/>
              </w:rPr>
            </w:pPr>
            <w:r w:rsidRPr="00281182">
              <w:rPr>
                <w:rFonts w:ascii="黑体" w:eastAsia="黑体" w:hAnsi="黑体" w:cs="宋体" w:hint="eastAsia"/>
                <w:color w:val="000000"/>
                <w:kern w:val="0"/>
                <w:sz w:val="24"/>
                <w:szCs w:val="24"/>
              </w:rPr>
              <w:t>编号</w:t>
            </w:r>
          </w:p>
        </w:tc>
        <w:tc>
          <w:tcPr>
            <w:tcW w:w="5953" w:type="dxa"/>
            <w:tcBorders>
              <w:top w:val="nil"/>
              <w:left w:val="nil"/>
              <w:bottom w:val="nil"/>
              <w:right w:val="single" w:sz="4" w:space="0" w:color="auto"/>
            </w:tcBorders>
            <w:shd w:val="clear" w:color="auto" w:fill="auto"/>
            <w:noWrap/>
            <w:vAlign w:val="center"/>
            <w:hideMark/>
          </w:tcPr>
          <w:p w:rsidR="008D4273" w:rsidRPr="00281182" w:rsidRDefault="008D4273" w:rsidP="00702795">
            <w:pPr>
              <w:widowControl/>
              <w:jc w:val="center"/>
              <w:rPr>
                <w:rFonts w:ascii="黑体" w:eastAsia="黑体" w:hAnsi="黑体" w:cs="宋体"/>
                <w:color w:val="000000"/>
                <w:kern w:val="0"/>
                <w:sz w:val="24"/>
                <w:szCs w:val="24"/>
              </w:rPr>
            </w:pPr>
            <w:r w:rsidRPr="00281182">
              <w:rPr>
                <w:rFonts w:ascii="黑体" w:eastAsia="黑体" w:hAnsi="黑体" w:cs="宋体" w:hint="eastAsia"/>
                <w:color w:val="000000"/>
                <w:kern w:val="0"/>
                <w:sz w:val="24"/>
                <w:szCs w:val="24"/>
              </w:rPr>
              <w:t>项目名称</w:t>
            </w:r>
          </w:p>
        </w:tc>
        <w:tc>
          <w:tcPr>
            <w:tcW w:w="1985" w:type="dxa"/>
            <w:tcBorders>
              <w:top w:val="nil"/>
              <w:left w:val="nil"/>
              <w:bottom w:val="nil"/>
              <w:right w:val="single" w:sz="4" w:space="0" w:color="auto"/>
            </w:tcBorders>
            <w:shd w:val="clear" w:color="auto" w:fill="auto"/>
            <w:vAlign w:val="center"/>
            <w:hideMark/>
          </w:tcPr>
          <w:p w:rsidR="008D4273" w:rsidRPr="00281182" w:rsidRDefault="008D4273" w:rsidP="00702795">
            <w:pPr>
              <w:widowControl/>
              <w:jc w:val="center"/>
              <w:rPr>
                <w:rFonts w:ascii="黑体" w:eastAsia="黑体" w:hAnsi="黑体" w:cs="宋体"/>
                <w:color w:val="000000"/>
                <w:kern w:val="0"/>
                <w:sz w:val="24"/>
                <w:szCs w:val="24"/>
              </w:rPr>
            </w:pPr>
            <w:r w:rsidRPr="00281182">
              <w:rPr>
                <w:rFonts w:ascii="黑体" w:eastAsia="黑体" w:hAnsi="黑体" w:cs="宋体" w:hint="eastAsia"/>
                <w:color w:val="000000"/>
                <w:kern w:val="0"/>
                <w:sz w:val="24"/>
                <w:szCs w:val="24"/>
              </w:rPr>
              <w:t>单位</w:t>
            </w:r>
          </w:p>
        </w:tc>
        <w:tc>
          <w:tcPr>
            <w:tcW w:w="1134" w:type="dxa"/>
            <w:tcBorders>
              <w:top w:val="nil"/>
              <w:left w:val="nil"/>
              <w:bottom w:val="nil"/>
              <w:right w:val="single" w:sz="4" w:space="0" w:color="auto"/>
            </w:tcBorders>
            <w:shd w:val="clear" w:color="auto" w:fill="auto"/>
            <w:vAlign w:val="center"/>
            <w:hideMark/>
          </w:tcPr>
          <w:p w:rsidR="008D4273" w:rsidRDefault="008D4273" w:rsidP="00702795">
            <w:pPr>
              <w:widowControl/>
              <w:jc w:val="center"/>
              <w:rPr>
                <w:rFonts w:ascii="黑体" w:eastAsia="黑体" w:hAnsi="黑体" w:cs="宋体"/>
                <w:color w:val="000000"/>
                <w:kern w:val="0"/>
                <w:sz w:val="24"/>
                <w:szCs w:val="24"/>
              </w:rPr>
            </w:pPr>
            <w:r w:rsidRPr="00281182">
              <w:rPr>
                <w:rFonts w:ascii="黑体" w:eastAsia="黑体" w:hAnsi="黑体" w:cs="宋体" w:hint="eastAsia"/>
                <w:color w:val="000000"/>
                <w:kern w:val="0"/>
                <w:sz w:val="24"/>
                <w:szCs w:val="24"/>
              </w:rPr>
              <w:t>项目</w:t>
            </w:r>
          </w:p>
          <w:p w:rsidR="008D4273" w:rsidRPr="00281182" w:rsidRDefault="008D4273" w:rsidP="00702795">
            <w:pPr>
              <w:widowControl/>
              <w:jc w:val="center"/>
              <w:rPr>
                <w:rFonts w:ascii="黑体" w:eastAsia="黑体" w:hAnsi="黑体" w:cs="宋体"/>
                <w:color w:val="000000"/>
                <w:kern w:val="0"/>
                <w:sz w:val="24"/>
                <w:szCs w:val="24"/>
              </w:rPr>
            </w:pPr>
            <w:r w:rsidRPr="00281182">
              <w:rPr>
                <w:rFonts w:ascii="黑体" w:eastAsia="黑体" w:hAnsi="黑体" w:cs="宋体" w:hint="eastAsia"/>
                <w:color w:val="000000"/>
                <w:kern w:val="0"/>
                <w:sz w:val="24"/>
                <w:szCs w:val="24"/>
              </w:rPr>
              <w:t>负责人</w:t>
            </w:r>
          </w:p>
        </w:tc>
      </w:tr>
      <w:tr w:rsidR="008D4273" w:rsidRPr="00960E68" w:rsidTr="003F7EBD">
        <w:trPr>
          <w:trHeight w:hRule="exact" w:val="70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widowControl/>
              <w:jc w:val="center"/>
              <w:rPr>
                <w:rFonts w:ascii="黑体" w:eastAsia="黑体" w:hAnsi="黑体" w:cs="宋体"/>
                <w:kern w:val="0"/>
                <w:sz w:val="22"/>
              </w:rP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Z01</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 xml:space="preserve">新闻采访写作第一课堂与第二课堂有机衔接与互动发展研究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新闻学院</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晋群</w:t>
            </w:r>
          </w:p>
        </w:tc>
      </w:tr>
      <w:tr w:rsidR="008D4273" w:rsidRPr="00960E68" w:rsidTr="003F7EBD">
        <w:trPr>
          <w:trHeight w:hRule="exact" w:val="68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widowControl/>
              <w:jc w:val="center"/>
              <w:rPr>
                <w:rFonts w:ascii="黑体" w:eastAsia="黑体" w:hAnsi="黑体" w:cs="宋体"/>
                <w:kern w:val="0"/>
                <w:sz w:val="22"/>
              </w:rP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Z02</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云南大学本科生学籍档案管理研究</w:t>
            </w:r>
          </w:p>
        </w:tc>
        <w:tc>
          <w:tcPr>
            <w:tcW w:w="1985" w:type="dxa"/>
            <w:tcBorders>
              <w:top w:val="nil"/>
              <w:left w:val="nil"/>
              <w:bottom w:val="single" w:sz="4" w:space="0" w:color="auto"/>
              <w:right w:val="single" w:sz="4" w:space="0" w:color="auto"/>
            </w:tcBorders>
            <w:shd w:val="clear" w:color="auto" w:fill="auto"/>
            <w:noWrap/>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档案馆</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李怀宇</w:t>
            </w:r>
          </w:p>
        </w:tc>
      </w:tr>
      <w:tr w:rsidR="008D4273" w:rsidRPr="00960E68" w:rsidTr="003F7EBD">
        <w:trPr>
          <w:trHeight w:hRule="exact" w:val="74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Z03</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“四个育人”理念下工商管理专业“双创”人才培养模式创新研究</w:t>
            </w:r>
          </w:p>
        </w:tc>
        <w:tc>
          <w:tcPr>
            <w:tcW w:w="1985"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工商管理与旅游管理学院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陶小龙</w:t>
            </w:r>
          </w:p>
        </w:tc>
      </w:tr>
      <w:tr w:rsidR="008D4273" w:rsidRPr="00960E68" w:rsidTr="003F7EBD">
        <w:trPr>
          <w:trHeight w:hRule="exact" w:val="83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Z04</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 xml:space="preserve">公共管理实验支撑云南大学公共管理学科发展的特色路径研究　</w:t>
            </w:r>
          </w:p>
        </w:tc>
        <w:tc>
          <w:tcPr>
            <w:tcW w:w="1985"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公共管理学院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邓崧</w:t>
            </w:r>
          </w:p>
        </w:tc>
      </w:tr>
      <w:tr w:rsidR="008D4273" w:rsidRPr="00960E68" w:rsidTr="003F7EBD">
        <w:trPr>
          <w:trHeight w:hRule="exact" w:val="8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Z05</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民族民间装饰艺术再利用与艺术设计课程创新——以云南青花瓷绘的综合设计教学实践为例</w:t>
            </w:r>
          </w:p>
        </w:tc>
        <w:tc>
          <w:tcPr>
            <w:tcW w:w="1985"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艺术与设计学院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吴坚</w:t>
            </w:r>
          </w:p>
        </w:tc>
      </w:tr>
      <w:tr w:rsidR="008D4273" w:rsidRPr="00960E68" w:rsidTr="003F7EBD">
        <w:trPr>
          <w:trHeight w:hRule="exact" w:val="84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Z06</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以增强时代感和实效性为导向创新云南大学思想政治理论课教学模式</w:t>
            </w:r>
          </w:p>
        </w:tc>
        <w:tc>
          <w:tcPr>
            <w:tcW w:w="1985"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马克思主义学院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李维昌</w:t>
            </w:r>
          </w:p>
        </w:tc>
      </w:tr>
      <w:tr w:rsidR="008D4273" w:rsidRPr="00960E68" w:rsidTr="003F7EBD">
        <w:trPr>
          <w:trHeight w:hRule="exact" w:val="84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Z07</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基于学生职业意识培养与提升的实训模式及评价研究</w:t>
            </w:r>
          </w:p>
        </w:tc>
        <w:tc>
          <w:tcPr>
            <w:tcW w:w="1985"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化学科学与工程学院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刘世熙</w:t>
            </w:r>
          </w:p>
        </w:tc>
      </w:tr>
      <w:tr w:rsidR="008D4273" w:rsidRPr="00960E68" w:rsidTr="003F7EBD">
        <w:trPr>
          <w:trHeight w:hRule="exact" w:val="864"/>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Z08</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《城市经济学》视频公开课与慕课协同关系研究及课程制作</w:t>
            </w:r>
          </w:p>
        </w:tc>
        <w:tc>
          <w:tcPr>
            <w:tcW w:w="1985"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建筑与规划学院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陈涛</w:t>
            </w:r>
          </w:p>
        </w:tc>
      </w:tr>
      <w:tr w:rsidR="008D4273" w:rsidRPr="00960E68" w:rsidTr="003F7EBD">
        <w:trPr>
          <w:trHeight w:hRule="exact" w:val="834"/>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Z09</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以自建MOOC为基础的通识教育课程混合式教学改革实践</w:t>
            </w:r>
          </w:p>
        </w:tc>
        <w:tc>
          <w:tcPr>
            <w:tcW w:w="1985"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信息技术中心</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张月芬</w:t>
            </w:r>
          </w:p>
        </w:tc>
      </w:tr>
      <w:tr w:rsidR="008D4273" w:rsidRPr="00960E68" w:rsidTr="003F7EBD">
        <w:trPr>
          <w:trHeight w:hRule="exact" w:val="85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Z10</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天文学拔尖创新人才培养模式与竞争力提升的研究与实践</w:t>
            </w:r>
          </w:p>
        </w:tc>
        <w:tc>
          <w:tcPr>
            <w:tcW w:w="1985"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物理与天文学院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姜泽军</w:t>
            </w:r>
          </w:p>
        </w:tc>
      </w:tr>
      <w:tr w:rsidR="008D4273" w:rsidRPr="00960E68" w:rsidTr="003F7EBD">
        <w:trPr>
          <w:trHeight w:val="546"/>
        </w:trPr>
        <w:tc>
          <w:tcPr>
            <w:tcW w:w="10080" w:type="dxa"/>
            <w:gridSpan w:val="4"/>
            <w:tcBorders>
              <w:top w:val="nil"/>
              <w:left w:val="nil"/>
              <w:bottom w:val="nil"/>
              <w:right w:val="nil"/>
            </w:tcBorders>
            <w:shd w:val="clear" w:color="auto" w:fill="auto"/>
            <w:noWrap/>
            <w:vAlign w:val="center"/>
            <w:hideMark/>
          </w:tcPr>
          <w:p w:rsidR="008D4273" w:rsidRDefault="008D4273" w:rsidP="00702795">
            <w:pPr>
              <w:widowControl/>
              <w:rPr>
                <w:rFonts w:ascii="黑体" w:eastAsia="黑体" w:hAnsi="黑体" w:cs="宋体"/>
                <w:kern w:val="0"/>
                <w:sz w:val="32"/>
                <w:szCs w:val="32"/>
              </w:rPr>
            </w:pPr>
          </w:p>
          <w:p w:rsidR="008D4273" w:rsidRDefault="008D4273" w:rsidP="00702795">
            <w:pPr>
              <w:widowControl/>
              <w:rPr>
                <w:rFonts w:ascii="黑体" w:eastAsia="黑体" w:hAnsi="黑体" w:cs="宋体"/>
                <w:kern w:val="0"/>
                <w:sz w:val="32"/>
                <w:szCs w:val="32"/>
              </w:rPr>
            </w:pPr>
          </w:p>
          <w:p w:rsidR="008D4273" w:rsidRDefault="008D4273" w:rsidP="00702795">
            <w:pPr>
              <w:widowControl/>
              <w:rPr>
                <w:rFonts w:ascii="黑体" w:eastAsia="黑体" w:hAnsi="黑体" w:cs="宋体"/>
                <w:kern w:val="0"/>
                <w:sz w:val="32"/>
                <w:szCs w:val="32"/>
              </w:rPr>
            </w:pPr>
          </w:p>
          <w:p w:rsidR="008D4273" w:rsidRPr="00960E68" w:rsidRDefault="008D4273" w:rsidP="00702795">
            <w:pPr>
              <w:widowControl/>
              <w:rPr>
                <w:rFonts w:ascii="黑体" w:eastAsia="黑体" w:hAnsi="黑体" w:cs="宋体"/>
                <w:kern w:val="0"/>
                <w:sz w:val="32"/>
                <w:szCs w:val="32"/>
              </w:rPr>
            </w:pPr>
          </w:p>
          <w:p w:rsidR="008D4273" w:rsidRPr="00960E68" w:rsidRDefault="008D4273" w:rsidP="00702795">
            <w:pPr>
              <w:widowControl/>
              <w:jc w:val="center"/>
              <w:rPr>
                <w:rFonts w:ascii="黑体" w:eastAsia="黑体" w:hAnsi="黑体" w:cs="宋体"/>
                <w:kern w:val="0"/>
                <w:sz w:val="32"/>
                <w:szCs w:val="32"/>
              </w:rPr>
            </w:pPr>
            <w:r w:rsidRPr="00960E68">
              <w:rPr>
                <w:rFonts w:ascii="黑体" w:eastAsia="黑体" w:hAnsi="黑体" w:cs="宋体" w:hint="eastAsia"/>
                <w:kern w:val="0"/>
                <w:sz w:val="32"/>
                <w:szCs w:val="32"/>
              </w:rPr>
              <w:lastRenderedPageBreak/>
              <w:t>一般项目</w:t>
            </w:r>
          </w:p>
        </w:tc>
      </w:tr>
      <w:tr w:rsidR="008D4273" w:rsidRPr="00960E68" w:rsidTr="003F7EBD">
        <w:trPr>
          <w:trHeight w:hRule="exact" w:val="799"/>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widowControl/>
              <w:jc w:val="center"/>
              <w:rPr>
                <w:rFonts w:ascii="黑体" w:eastAsia="黑体" w:hAnsi="黑体" w:cs="宋体"/>
                <w:kern w:val="0"/>
                <w:sz w:val="24"/>
                <w:szCs w:val="24"/>
              </w:rPr>
            </w:pPr>
            <w:r w:rsidRPr="00960E68">
              <w:rPr>
                <w:rFonts w:ascii="黑体" w:eastAsia="黑体" w:hAnsi="黑体" w:cs="宋体" w:hint="eastAsia"/>
                <w:kern w:val="0"/>
                <w:sz w:val="24"/>
                <w:szCs w:val="24"/>
              </w:rPr>
              <w:lastRenderedPageBreak/>
              <w:t>编号</w:t>
            </w:r>
          </w:p>
        </w:tc>
        <w:tc>
          <w:tcPr>
            <w:tcW w:w="5953" w:type="dxa"/>
            <w:tcBorders>
              <w:top w:val="single" w:sz="4" w:space="0" w:color="auto"/>
              <w:left w:val="nil"/>
              <w:bottom w:val="nil"/>
              <w:right w:val="single" w:sz="4" w:space="0" w:color="auto"/>
            </w:tcBorders>
            <w:shd w:val="clear" w:color="auto" w:fill="auto"/>
            <w:noWrap/>
            <w:vAlign w:val="center"/>
            <w:hideMark/>
          </w:tcPr>
          <w:p w:rsidR="008D4273" w:rsidRPr="00960E68" w:rsidRDefault="008D4273" w:rsidP="00702795">
            <w:pPr>
              <w:widowControl/>
              <w:jc w:val="center"/>
              <w:rPr>
                <w:rFonts w:ascii="黑体" w:eastAsia="黑体" w:hAnsi="黑体" w:cs="宋体"/>
                <w:kern w:val="0"/>
                <w:sz w:val="24"/>
                <w:szCs w:val="24"/>
              </w:rPr>
            </w:pPr>
            <w:r w:rsidRPr="00960E68">
              <w:rPr>
                <w:rFonts w:ascii="黑体" w:eastAsia="黑体" w:hAnsi="黑体" w:cs="宋体" w:hint="eastAsia"/>
                <w:kern w:val="0"/>
                <w:sz w:val="24"/>
                <w:szCs w:val="24"/>
              </w:rPr>
              <w:t>项目名称</w:t>
            </w:r>
          </w:p>
        </w:tc>
        <w:tc>
          <w:tcPr>
            <w:tcW w:w="1985" w:type="dxa"/>
            <w:tcBorders>
              <w:top w:val="single" w:sz="4" w:space="0" w:color="auto"/>
              <w:left w:val="nil"/>
              <w:bottom w:val="nil"/>
              <w:right w:val="single" w:sz="4" w:space="0" w:color="auto"/>
            </w:tcBorders>
            <w:shd w:val="clear" w:color="auto" w:fill="auto"/>
            <w:vAlign w:val="center"/>
            <w:hideMark/>
          </w:tcPr>
          <w:p w:rsidR="008D4273" w:rsidRPr="00960E68" w:rsidRDefault="008D4273" w:rsidP="00702795">
            <w:pPr>
              <w:widowControl/>
              <w:jc w:val="center"/>
              <w:rPr>
                <w:rFonts w:ascii="黑体" w:eastAsia="黑体" w:hAnsi="黑体" w:cs="宋体"/>
                <w:kern w:val="0"/>
                <w:sz w:val="24"/>
                <w:szCs w:val="24"/>
              </w:rPr>
            </w:pPr>
            <w:r w:rsidRPr="00960E68">
              <w:rPr>
                <w:rFonts w:ascii="黑体" w:eastAsia="黑体" w:hAnsi="黑体" w:cs="宋体" w:hint="eastAsia"/>
                <w:kern w:val="0"/>
                <w:sz w:val="24"/>
                <w:szCs w:val="24"/>
              </w:rPr>
              <w:t>单位</w:t>
            </w:r>
          </w:p>
        </w:tc>
        <w:tc>
          <w:tcPr>
            <w:tcW w:w="1134" w:type="dxa"/>
            <w:tcBorders>
              <w:top w:val="single" w:sz="4" w:space="0" w:color="auto"/>
              <w:left w:val="nil"/>
              <w:bottom w:val="nil"/>
              <w:right w:val="single" w:sz="4" w:space="0" w:color="auto"/>
            </w:tcBorders>
            <w:shd w:val="clear" w:color="auto" w:fill="auto"/>
            <w:vAlign w:val="center"/>
            <w:hideMark/>
          </w:tcPr>
          <w:p w:rsidR="008D4273" w:rsidRDefault="008D4273" w:rsidP="00702795">
            <w:pPr>
              <w:widowControl/>
              <w:jc w:val="center"/>
              <w:rPr>
                <w:rFonts w:ascii="黑体" w:eastAsia="黑体" w:hAnsi="黑体" w:cs="宋体"/>
                <w:kern w:val="0"/>
                <w:sz w:val="24"/>
                <w:szCs w:val="24"/>
              </w:rPr>
            </w:pPr>
            <w:r w:rsidRPr="00960E68">
              <w:rPr>
                <w:rFonts w:ascii="黑体" w:eastAsia="黑体" w:hAnsi="黑体" w:cs="宋体" w:hint="eastAsia"/>
                <w:kern w:val="0"/>
                <w:sz w:val="24"/>
                <w:szCs w:val="24"/>
              </w:rPr>
              <w:t>项目</w:t>
            </w:r>
          </w:p>
          <w:p w:rsidR="008D4273" w:rsidRPr="00960E68" w:rsidRDefault="008D4273" w:rsidP="00702795">
            <w:pPr>
              <w:widowControl/>
              <w:jc w:val="center"/>
              <w:rPr>
                <w:rFonts w:ascii="黑体" w:eastAsia="黑体" w:hAnsi="黑体" w:cs="宋体"/>
                <w:kern w:val="0"/>
                <w:sz w:val="24"/>
                <w:szCs w:val="24"/>
              </w:rPr>
            </w:pPr>
            <w:r w:rsidRPr="00960E68">
              <w:rPr>
                <w:rFonts w:ascii="黑体" w:eastAsia="黑体" w:hAnsi="黑体" w:cs="宋体" w:hint="eastAsia"/>
                <w:kern w:val="0"/>
                <w:sz w:val="24"/>
                <w:szCs w:val="24"/>
              </w:rPr>
              <w:t>负责人</w:t>
            </w:r>
          </w:p>
        </w:tc>
      </w:tr>
      <w:tr w:rsidR="008D4273" w:rsidRPr="00960E68" w:rsidTr="003F7EBD">
        <w:trPr>
          <w:trHeight w:hRule="exac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widowControl/>
              <w:jc w:val="center"/>
              <w:rPr>
                <w:rFonts w:ascii="黑体" w:eastAsia="黑体" w:hAnsi="黑体" w:cs="宋体"/>
                <w:kern w:val="0"/>
                <w:sz w:val="22"/>
              </w:rP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Y01</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卓越法律人才培养的现状、问题及改革措施研究</w:t>
            </w:r>
          </w:p>
        </w:tc>
        <w:tc>
          <w:tcPr>
            <w:tcW w:w="1985" w:type="dxa"/>
            <w:tcBorders>
              <w:top w:val="single" w:sz="4" w:space="0" w:color="auto"/>
              <w:left w:val="nil"/>
              <w:bottom w:val="nil"/>
              <w:right w:val="single" w:sz="4" w:space="0" w:color="auto"/>
            </w:tcBorders>
            <w:shd w:val="clear" w:color="auto" w:fill="auto"/>
            <w:noWrap/>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法学院</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杜健荣</w:t>
            </w:r>
          </w:p>
        </w:tc>
      </w:tr>
      <w:tr w:rsidR="008D4273" w:rsidRPr="00960E68" w:rsidTr="003F7EBD">
        <w:trPr>
          <w:trHeight w:hRule="exac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Y02</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云南大学本科专业建设与调整机制研究</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教务处</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李豪杰</w:t>
            </w:r>
          </w:p>
        </w:tc>
      </w:tr>
      <w:tr w:rsidR="008D4273" w:rsidRPr="00960E68" w:rsidTr="003F7EBD">
        <w:trPr>
          <w:trHeight w:hRule="exac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Y03</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 xml:space="preserve">留学生“古代汉语”教材建设理论与编写方案研究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国际学院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杨晓雯</w:t>
            </w:r>
          </w:p>
        </w:tc>
      </w:tr>
      <w:tr w:rsidR="008D4273" w:rsidRPr="00960E68" w:rsidTr="003F7EBD">
        <w:trPr>
          <w:trHeight w:hRule="exact" w:val="74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Y04</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“知识、能力、素质”三位一体视野下通识教育课程体系构建研究</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教务处</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张志东</w:t>
            </w:r>
          </w:p>
        </w:tc>
      </w:tr>
      <w:tr w:rsidR="008D4273" w:rsidRPr="00960E68" w:rsidTr="003F7EBD">
        <w:trPr>
          <w:trHeight w:hRule="exact" w:val="651"/>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Y05</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云南大学本科生专业选修课程教学模式探索——《城市社会学》教学改革研究</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民族学与社会学学院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陈晓婧</w:t>
            </w:r>
          </w:p>
        </w:tc>
      </w:tr>
      <w:tr w:rsidR="008D4273" w:rsidRPr="00960E68" w:rsidTr="003F7EBD">
        <w:trPr>
          <w:trHeight w:hRule="exac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Y06</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云南大学武术选项课教学内容改革研究</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体育学院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冼慧</w:t>
            </w:r>
          </w:p>
        </w:tc>
      </w:tr>
      <w:tr w:rsidR="008D4273" w:rsidRPr="00960E68" w:rsidTr="003F7EBD">
        <w:trPr>
          <w:trHeight w:hRule="exac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Y07</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东南亚语专业“阅读计划”实施研究</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外</w:t>
            </w:r>
            <w:r>
              <w:rPr>
                <w:rFonts w:ascii="仿宋_GB2312" w:eastAsia="仿宋_GB2312" w:hAnsi="宋体" w:cs="宋体" w:hint="eastAsia"/>
                <w:kern w:val="0"/>
                <w:sz w:val="24"/>
                <w:szCs w:val="24"/>
              </w:rPr>
              <w:t>国</w:t>
            </w:r>
            <w:r w:rsidRPr="002E624A">
              <w:rPr>
                <w:rFonts w:ascii="仿宋_GB2312" w:eastAsia="仿宋_GB2312" w:hAnsi="宋体" w:cs="宋体" w:hint="eastAsia"/>
                <w:kern w:val="0"/>
                <w:sz w:val="24"/>
                <w:szCs w:val="24"/>
              </w:rPr>
              <w:t>语学院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张绍菊</w:t>
            </w:r>
          </w:p>
        </w:tc>
      </w:tr>
      <w:tr w:rsidR="008D4273" w:rsidRPr="00960E68" w:rsidTr="003F7EBD">
        <w:trPr>
          <w:trHeight w:hRule="exact" w:val="68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Y08</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基于创新能力培养的艺术设计专业“工作室”实践教学课程的优化建设研究</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艺术与设计学院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李沁</w:t>
            </w:r>
          </w:p>
        </w:tc>
      </w:tr>
      <w:tr w:rsidR="008D4273" w:rsidRPr="00960E68" w:rsidTr="003F7EBD">
        <w:trPr>
          <w:trHeight w:hRule="exact" w:val="7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Y09</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慕课背景下高校思想政治理论课混合式教学改革实践及创新研究</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马克思主义学院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王文兵</w:t>
            </w:r>
          </w:p>
        </w:tc>
      </w:tr>
      <w:tr w:rsidR="008D4273" w:rsidRPr="00960E68" w:rsidTr="003F7EBD">
        <w:trPr>
          <w:trHeight w:hRule="exact" w:val="704"/>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Y10</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基于在线规律性自主朗读练习对大学英语听说水平的影响研究</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大学外语教学部</w:t>
            </w:r>
          </w:p>
        </w:tc>
        <w:tc>
          <w:tcPr>
            <w:tcW w:w="1134" w:type="dxa"/>
            <w:tcBorders>
              <w:top w:val="nil"/>
              <w:left w:val="nil"/>
              <w:bottom w:val="single" w:sz="4" w:space="0" w:color="auto"/>
              <w:right w:val="single" w:sz="4" w:space="0" w:color="auto"/>
            </w:tcBorders>
            <w:shd w:val="clear" w:color="auto" w:fill="auto"/>
            <w:vAlign w:val="center"/>
            <w:hideMark/>
          </w:tcPr>
          <w:p w:rsidR="008D4273"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夏艾</w:t>
            </w:r>
          </w:p>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米伦</w:t>
            </w:r>
          </w:p>
        </w:tc>
      </w:tr>
      <w:tr w:rsidR="008D4273" w:rsidRPr="00960E68" w:rsidTr="003F7EBD">
        <w:trPr>
          <w:trHeight w:hRule="exac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Y11</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融入游戏化学习的外语翻转课堂模式与应用研究</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外国语</w:t>
            </w:r>
            <w:r w:rsidRPr="002E624A">
              <w:rPr>
                <w:rFonts w:ascii="仿宋_GB2312" w:eastAsia="仿宋_GB2312" w:hAnsi="宋体" w:cs="宋体" w:hint="eastAsia"/>
                <w:kern w:val="0"/>
                <w:sz w:val="24"/>
                <w:szCs w:val="24"/>
              </w:rPr>
              <w:t>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李月婷</w:t>
            </w:r>
          </w:p>
        </w:tc>
      </w:tr>
      <w:tr w:rsidR="008D4273" w:rsidRPr="00960E68" w:rsidTr="003F7EBD">
        <w:trPr>
          <w:trHeight w:hRule="exac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Y12</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通识教育课程的有效教学模式探索与实践研究</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新闻学院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金晓聚</w:t>
            </w:r>
          </w:p>
        </w:tc>
      </w:tr>
      <w:tr w:rsidR="008D4273" w:rsidRPr="00960E68" w:rsidTr="003F7EBD">
        <w:trPr>
          <w:trHeight w:hRule="exac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Y13</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依托数学建模课程及竞赛，探索数学实验教学新模式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信息学院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苏茜</w:t>
            </w:r>
          </w:p>
        </w:tc>
      </w:tr>
      <w:tr w:rsidR="008D4273" w:rsidRPr="00960E68" w:rsidTr="003F7EBD">
        <w:trPr>
          <w:trHeight w:hRule="exac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Y14</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《环境科学概论》科研反哺教学的创新人才培养模式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生态学与环境学院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刘嫦娥</w:t>
            </w:r>
          </w:p>
        </w:tc>
      </w:tr>
      <w:tr w:rsidR="008D4273" w:rsidRPr="00960E68" w:rsidTr="003F7EBD">
        <w:trPr>
          <w:trHeight w:hRule="exac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Y15</w:t>
            </w:r>
          </w:p>
        </w:tc>
        <w:tc>
          <w:tcPr>
            <w:tcW w:w="5953"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石林基地人文地理教学模式重构与建设</w:t>
            </w:r>
          </w:p>
        </w:tc>
        <w:tc>
          <w:tcPr>
            <w:tcW w:w="1985"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资源环境与地球科学学院</w:t>
            </w:r>
          </w:p>
        </w:tc>
        <w:tc>
          <w:tcPr>
            <w:tcW w:w="1134" w:type="dxa"/>
            <w:tcBorders>
              <w:top w:val="nil"/>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田敏</w:t>
            </w:r>
          </w:p>
        </w:tc>
      </w:tr>
      <w:tr w:rsidR="008D4273" w:rsidRPr="00960E68" w:rsidTr="003F7EBD">
        <w:trPr>
          <w:trHeight w:hRule="exac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Y16</w:t>
            </w:r>
          </w:p>
        </w:tc>
        <w:tc>
          <w:tcPr>
            <w:tcW w:w="5953" w:type="dxa"/>
            <w:tcBorders>
              <w:top w:val="nil"/>
              <w:left w:val="nil"/>
              <w:bottom w:val="single" w:sz="8" w:space="0" w:color="auto"/>
              <w:right w:val="single" w:sz="8"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基于BIM技术的工程制图课程教学探索与实践</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建筑与规划学院</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雷真</w:t>
            </w:r>
          </w:p>
        </w:tc>
      </w:tr>
      <w:tr w:rsidR="008D4273" w:rsidRPr="00960E68" w:rsidTr="003F7EBD">
        <w:trPr>
          <w:trHeight w:hRule="exact" w:val="62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Y17</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全校公共课“计算机基础”微课+翻转课堂教学模式的探索</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信息学院</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丁海燕</w:t>
            </w:r>
          </w:p>
        </w:tc>
      </w:tr>
      <w:tr w:rsidR="008D4273" w:rsidRPr="00960E68" w:rsidTr="003F7EBD">
        <w:trPr>
          <w:trHeight w:hRule="exact" w:val="6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Y18</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“MOOC+SPOC+翻转课堂”模式下的素质选修课《走进Python程序设计的世界》教学研究及其推广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软件学院</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谢仲文</w:t>
            </w:r>
          </w:p>
        </w:tc>
      </w:tr>
      <w:tr w:rsidR="008D4273" w:rsidRPr="00960E68" w:rsidTr="003F7EBD">
        <w:trPr>
          <w:trHeight w:hRule="exact" w:val="752"/>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Y19</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以工程管理为纽带的土建类多专业联合毕业设计模式探索与实践</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建筑与规划学院</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卜炜玮</w:t>
            </w:r>
          </w:p>
        </w:tc>
      </w:tr>
      <w:tr w:rsidR="008D4273" w:rsidRPr="00960E68" w:rsidTr="003F7EBD">
        <w:trPr>
          <w:trHeight w:hRule="exact" w:val="672"/>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73" w:rsidRPr="00960E68" w:rsidRDefault="008D4273" w:rsidP="00702795">
            <w:pPr>
              <w:jc w:val="center"/>
            </w:pPr>
            <w:r w:rsidRPr="00960E68">
              <w:rPr>
                <w:rFonts w:ascii="黑体" w:eastAsia="黑体" w:hAnsi="黑体" w:cs="宋体" w:hint="eastAsia"/>
                <w:kern w:val="0"/>
                <w:sz w:val="22"/>
              </w:rPr>
              <w:t>201</w:t>
            </w:r>
            <w:r>
              <w:rPr>
                <w:rFonts w:ascii="黑体" w:eastAsia="黑体" w:hAnsi="黑体" w:cs="宋体" w:hint="eastAsia"/>
                <w:kern w:val="0"/>
                <w:sz w:val="22"/>
              </w:rPr>
              <w:t>7</w:t>
            </w:r>
            <w:r w:rsidRPr="00960E68">
              <w:rPr>
                <w:rFonts w:ascii="黑体" w:eastAsia="黑体" w:hAnsi="黑体" w:cs="宋体" w:hint="eastAsia"/>
                <w:kern w:val="0"/>
                <w:sz w:val="22"/>
              </w:rPr>
              <w:t>Y20</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面向智能制造的自动化类课程实验教学改革与平台建设</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D4273" w:rsidRPr="002E624A" w:rsidRDefault="008D4273" w:rsidP="00702795">
            <w:pPr>
              <w:widowControl/>
              <w:jc w:val="left"/>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信息学院</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73" w:rsidRPr="002E624A" w:rsidRDefault="008D4273" w:rsidP="00702795">
            <w:pPr>
              <w:widowControl/>
              <w:jc w:val="center"/>
              <w:rPr>
                <w:rFonts w:ascii="仿宋_GB2312" w:eastAsia="仿宋_GB2312" w:hAnsi="宋体" w:cs="宋体"/>
                <w:kern w:val="0"/>
                <w:sz w:val="24"/>
                <w:szCs w:val="24"/>
              </w:rPr>
            </w:pPr>
            <w:r w:rsidRPr="002E624A">
              <w:rPr>
                <w:rFonts w:ascii="仿宋_GB2312" w:eastAsia="仿宋_GB2312" w:hAnsi="宋体" w:cs="宋体" w:hint="eastAsia"/>
                <w:kern w:val="0"/>
                <w:sz w:val="24"/>
                <w:szCs w:val="24"/>
              </w:rPr>
              <w:t>李鹏</w:t>
            </w:r>
          </w:p>
        </w:tc>
      </w:tr>
    </w:tbl>
    <w:p w:rsidR="00960E68" w:rsidRPr="00960E68" w:rsidRDefault="00960E68" w:rsidP="008D4273">
      <w:pPr>
        <w:ind w:right="640"/>
        <w:rPr>
          <w:rFonts w:ascii="仿宋_GB2312" w:eastAsia="仿宋_GB2312" w:hAnsi="黑体"/>
          <w:sz w:val="15"/>
          <w:szCs w:val="15"/>
        </w:rPr>
      </w:pPr>
    </w:p>
    <w:sectPr w:rsidR="00960E68" w:rsidRPr="00960E68" w:rsidSect="00281182">
      <w:pgSz w:w="11906" w:h="16838"/>
      <w:pgMar w:top="1440" w:right="1230" w:bottom="1440" w:left="123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37F" w:rsidRDefault="0055237F" w:rsidP="009E4103">
      <w:r>
        <w:separator/>
      </w:r>
    </w:p>
  </w:endnote>
  <w:endnote w:type="continuationSeparator" w:id="1">
    <w:p w:rsidR="0055237F" w:rsidRDefault="0055237F" w:rsidP="009E41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37F" w:rsidRDefault="0055237F" w:rsidP="009E4103">
      <w:r>
        <w:separator/>
      </w:r>
    </w:p>
  </w:footnote>
  <w:footnote w:type="continuationSeparator" w:id="1">
    <w:p w:rsidR="0055237F" w:rsidRDefault="0055237F" w:rsidP="009E41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4103"/>
    <w:rsid w:val="00023F82"/>
    <w:rsid w:val="00031C17"/>
    <w:rsid w:val="00081CC4"/>
    <w:rsid w:val="000D0769"/>
    <w:rsid w:val="000D28C3"/>
    <w:rsid w:val="000F222C"/>
    <w:rsid w:val="00173727"/>
    <w:rsid w:val="00193C2B"/>
    <w:rsid w:val="001C3A21"/>
    <w:rsid w:val="001F2259"/>
    <w:rsid w:val="00245F3C"/>
    <w:rsid w:val="00281182"/>
    <w:rsid w:val="00293421"/>
    <w:rsid w:val="002C0EA2"/>
    <w:rsid w:val="002D7B4C"/>
    <w:rsid w:val="00317F87"/>
    <w:rsid w:val="003235DC"/>
    <w:rsid w:val="003645EB"/>
    <w:rsid w:val="003E573F"/>
    <w:rsid w:val="003F7EBD"/>
    <w:rsid w:val="00431D61"/>
    <w:rsid w:val="004429CD"/>
    <w:rsid w:val="0055237F"/>
    <w:rsid w:val="00567E84"/>
    <w:rsid w:val="00580758"/>
    <w:rsid w:val="005A10DB"/>
    <w:rsid w:val="005E4FE8"/>
    <w:rsid w:val="005F0968"/>
    <w:rsid w:val="00611E51"/>
    <w:rsid w:val="006657BF"/>
    <w:rsid w:val="006B7D13"/>
    <w:rsid w:val="006C1D4D"/>
    <w:rsid w:val="006D7FD8"/>
    <w:rsid w:val="00701031"/>
    <w:rsid w:val="0070195B"/>
    <w:rsid w:val="00734E50"/>
    <w:rsid w:val="00841AB1"/>
    <w:rsid w:val="00874E89"/>
    <w:rsid w:val="008A5011"/>
    <w:rsid w:val="008D4273"/>
    <w:rsid w:val="00912D71"/>
    <w:rsid w:val="0093550A"/>
    <w:rsid w:val="00936A02"/>
    <w:rsid w:val="009463E1"/>
    <w:rsid w:val="00960E68"/>
    <w:rsid w:val="00970E5D"/>
    <w:rsid w:val="009849AE"/>
    <w:rsid w:val="009C53F4"/>
    <w:rsid w:val="009E4103"/>
    <w:rsid w:val="009F609C"/>
    <w:rsid w:val="00A024B3"/>
    <w:rsid w:val="00A57E85"/>
    <w:rsid w:val="00AB241B"/>
    <w:rsid w:val="00B47985"/>
    <w:rsid w:val="00B56DB6"/>
    <w:rsid w:val="00B67DF7"/>
    <w:rsid w:val="00B741DA"/>
    <w:rsid w:val="00BA6396"/>
    <w:rsid w:val="00C1235D"/>
    <w:rsid w:val="00C67EA7"/>
    <w:rsid w:val="00CB0A1B"/>
    <w:rsid w:val="00CB543F"/>
    <w:rsid w:val="00CD2139"/>
    <w:rsid w:val="00CF2631"/>
    <w:rsid w:val="00D0610D"/>
    <w:rsid w:val="00D2179E"/>
    <w:rsid w:val="00D719EC"/>
    <w:rsid w:val="00E17ED7"/>
    <w:rsid w:val="00EB655F"/>
    <w:rsid w:val="00EC5668"/>
    <w:rsid w:val="00EC5E35"/>
    <w:rsid w:val="00F50E85"/>
    <w:rsid w:val="00F64FA9"/>
    <w:rsid w:val="00F74FE9"/>
    <w:rsid w:val="00FC4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41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103"/>
    <w:rPr>
      <w:sz w:val="18"/>
      <w:szCs w:val="18"/>
    </w:rPr>
  </w:style>
  <w:style w:type="paragraph" w:styleId="a4">
    <w:name w:val="footer"/>
    <w:basedOn w:val="a"/>
    <w:link w:val="Char0"/>
    <w:uiPriority w:val="99"/>
    <w:semiHidden/>
    <w:unhideWhenUsed/>
    <w:rsid w:val="009E41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103"/>
    <w:rPr>
      <w:sz w:val="18"/>
      <w:szCs w:val="18"/>
    </w:rPr>
  </w:style>
  <w:style w:type="paragraph" w:styleId="a5">
    <w:name w:val="Date"/>
    <w:basedOn w:val="a"/>
    <w:next w:val="a"/>
    <w:link w:val="Char1"/>
    <w:uiPriority w:val="99"/>
    <w:semiHidden/>
    <w:unhideWhenUsed/>
    <w:rsid w:val="00281182"/>
    <w:pPr>
      <w:ind w:leftChars="2500" w:left="100"/>
    </w:pPr>
  </w:style>
  <w:style w:type="character" w:customStyle="1" w:styleId="Char1">
    <w:name w:val="日期 Char"/>
    <w:basedOn w:val="a0"/>
    <w:link w:val="a5"/>
    <w:uiPriority w:val="99"/>
    <w:semiHidden/>
    <w:rsid w:val="00281182"/>
  </w:style>
  <w:style w:type="table" w:styleId="a6">
    <w:name w:val="Table Grid"/>
    <w:basedOn w:val="a1"/>
    <w:uiPriority w:val="59"/>
    <w:rsid w:val="000D07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8560195">
      <w:bodyDiv w:val="1"/>
      <w:marLeft w:val="0"/>
      <w:marRight w:val="0"/>
      <w:marTop w:val="0"/>
      <w:marBottom w:val="0"/>
      <w:divBdr>
        <w:top w:val="none" w:sz="0" w:space="0" w:color="auto"/>
        <w:left w:val="none" w:sz="0" w:space="0" w:color="auto"/>
        <w:bottom w:val="none" w:sz="0" w:space="0" w:color="auto"/>
        <w:right w:val="none" w:sz="0" w:space="0" w:color="auto"/>
      </w:divBdr>
    </w:div>
    <w:div w:id="603732049">
      <w:bodyDiv w:val="1"/>
      <w:marLeft w:val="0"/>
      <w:marRight w:val="0"/>
      <w:marTop w:val="0"/>
      <w:marBottom w:val="0"/>
      <w:divBdr>
        <w:top w:val="none" w:sz="0" w:space="0" w:color="auto"/>
        <w:left w:val="none" w:sz="0" w:space="0" w:color="auto"/>
        <w:bottom w:val="none" w:sz="0" w:space="0" w:color="auto"/>
        <w:right w:val="none" w:sz="0" w:space="0" w:color="auto"/>
      </w:divBdr>
    </w:div>
    <w:div w:id="8736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王帆</cp:lastModifiedBy>
  <cp:revision>43</cp:revision>
  <cp:lastPrinted>2016-04-20T00:29:00Z</cp:lastPrinted>
  <dcterms:created xsi:type="dcterms:W3CDTF">2014-06-11T03:43:00Z</dcterms:created>
  <dcterms:modified xsi:type="dcterms:W3CDTF">2018-09-10T01:49:00Z</dcterms:modified>
</cp:coreProperties>
</file>