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7873" w:rsidRDefault="00F3411E" w:rsidP="00F3411E">
      <w:pPr>
        <w:jc w:val="center"/>
        <w:rPr>
          <w:sz w:val="52"/>
          <w:szCs w:val="52"/>
        </w:rPr>
      </w:pPr>
      <w:r w:rsidRPr="00F3411E">
        <w:rPr>
          <w:sz w:val="52"/>
          <w:szCs w:val="52"/>
        </w:rPr>
        <w:t>课程库操作手册</w:t>
      </w:r>
    </w:p>
    <w:p w:rsidR="00F3411E" w:rsidRDefault="00F3411E" w:rsidP="00F3411E">
      <w:pPr>
        <w:jc w:val="center"/>
        <w:rPr>
          <w:sz w:val="52"/>
          <w:szCs w:val="52"/>
        </w:rPr>
      </w:pPr>
    </w:p>
    <w:p w:rsidR="00F3411E" w:rsidRDefault="00F3411E" w:rsidP="00F3411E">
      <w:pPr>
        <w:jc w:val="center"/>
        <w:rPr>
          <w:sz w:val="52"/>
          <w:szCs w:val="52"/>
        </w:rPr>
      </w:pPr>
    </w:p>
    <w:p w:rsidR="00F3411E" w:rsidRDefault="00F3411E" w:rsidP="00F3411E">
      <w:pPr>
        <w:jc w:val="center"/>
        <w:rPr>
          <w:sz w:val="52"/>
          <w:szCs w:val="52"/>
        </w:rPr>
      </w:pPr>
    </w:p>
    <w:p w:rsidR="00F3411E" w:rsidRDefault="00F3411E" w:rsidP="00F3411E">
      <w:pPr>
        <w:jc w:val="center"/>
        <w:rPr>
          <w:sz w:val="52"/>
          <w:szCs w:val="52"/>
        </w:rPr>
      </w:pPr>
    </w:p>
    <w:p w:rsidR="00F3411E" w:rsidRDefault="00F3411E" w:rsidP="00F3411E">
      <w:pPr>
        <w:jc w:val="center"/>
        <w:rPr>
          <w:sz w:val="52"/>
          <w:szCs w:val="52"/>
        </w:rPr>
      </w:pPr>
    </w:p>
    <w:p w:rsidR="00F3411E" w:rsidRDefault="00F3411E" w:rsidP="00F3411E">
      <w:pPr>
        <w:jc w:val="center"/>
        <w:rPr>
          <w:sz w:val="52"/>
          <w:szCs w:val="52"/>
        </w:rPr>
      </w:pPr>
    </w:p>
    <w:p w:rsidR="00F3411E" w:rsidRDefault="00F3411E" w:rsidP="00F3411E">
      <w:pPr>
        <w:jc w:val="center"/>
        <w:rPr>
          <w:sz w:val="52"/>
          <w:szCs w:val="52"/>
        </w:rPr>
      </w:pPr>
    </w:p>
    <w:p w:rsidR="00F3411E" w:rsidRDefault="00F3411E" w:rsidP="00F3411E">
      <w:pPr>
        <w:jc w:val="center"/>
        <w:rPr>
          <w:sz w:val="52"/>
          <w:szCs w:val="52"/>
        </w:rPr>
      </w:pPr>
    </w:p>
    <w:p w:rsidR="00F3411E" w:rsidRDefault="00F3411E" w:rsidP="00F3411E">
      <w:pPr>
        <w:jc w:val="center"/>
        <w:rPr>
          <w:sz w:val="52"/>
          <w:szCs w:val="52"/>
        </w:rPr>
      </w:pPr>
    </w:p>
    <w:p w:rsidR="00F3411E" w:rsidRDefault="00F3411E" w:rsidP="00F3411E">
      <w:pPr>
        <w:jc w:val="center"/>
        <w:rPr>
          <w:sz w:val="52"/>
          <w:szCs w:val="52"/>
        </w:rPr>
      </w:pPr>
    </w:p>
    <w:p w:rsidR="00F3411E" w:rsidRDefault="00F3411E" w:rsidP="00F3411E">
      <w:pPr>
        <w:jc w:val="center"/>
        <w:rPr>
          <w:sz w:val="52"/>
          <w:szCs w:val="52"/>
        </w:rPr>
      </w:pPr>
    </w:p>
    <w:p w:rsidR="00F3411E" w:rsidRDefault="00F3411E" w:rsidP="00F3411E">
      <w:pPr>
        <w:jc w:val="center"/>
        <w:rPr>
          <w:sz w:val="52"/>
          <w:szCs w:val="52"/>
        </w:rPr>
      </w:pPr>
    </w:p>
    <w:p w:rsidR="00F3411E" w:rsidRDefault="00F3411E" w:rsidP="00F3411E">
      <w:pPr>
        <w:jc w:val="center"/>
        <w:rPr>
          <w:sz w:val="52"/>
          <w:szCs w:val="52"/>
        </w:rPr>
      </w:pPr>
    </w:p>
    <w:p w:rsidR="00F3411E" w:rsidRDefault="00F3411E" w:rsidP="00F3411E">
      <w:pPr>
        <w:jc w:val="center"/>
        <w:rPr>
          <w:szCs w:val="21"/>
        </w:rPr>
      </w:pPr>
      <w:r>
        <w:rPr>
          <w:rFonts w:hint="eastAsia"/>
          <w:szCs w:val="21"/>
        </w:rPr>
        <w:t>2015</w:t>
      </w:r>
      <w:r>
        <w:rPr>
          <w:rFonts w:hint="eastAsia"/>
          <w:szCs w:val="21"/>
        </w:rPr>
        <w:t>年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月</w:t>
      </w:r>
      <w:r>
        <w:rPr>
          <w:rFonts w:hint="eastAsia"/>
          <w:szCs w:val="21"/>
        </w:rPr>
        <w:t>26</w:t>
      </w:r>
      <w:r>
        <w:rPr>
          <w:rFonts w:hint="eastAsia"/>
          <w:szCs w:val="21"/>
        </w:rPr>
        <w:t>日</w:t>
      </w:r>
    </w:p>
    <w:p w:rsidR="00F3411E" w:rsidRDefault="00F3411E" w:rsidP="00F3411E">
      <w:pPr>
        <w:jc w:val="center"/>
        <w:rPr>
          <w:szCs w:val="21"/>
        </w:rPr>
      </w:pPr>
    </w:p>
    <w:p w:rsidR="00F3411E" w:rsidRDefault="00F3411E" w:rsidP="00203E50">
      <w:pPr>
        <w:pStyle w:val="2"/>
      </w:pPr>
      <w:r>
        <w:rPr>
          <w:rFonts w:hint="eastAsia"/>
        </w:rPr>
        <w:lastRenderedPageBreak/>
        <w:t>1.1</w:t>
      </w:r>
      <w:r>
        <w:rPr>
          <w:rFonts w:hint="eastAsia"/>
        </w:rPr>
        <w:t>课程库管理登陆</w:t>
      </w:r>
    </w:p>
    <w:p w:rsidR="00C974BB" w:rsidRDefault="00F3411E" w:rsidP="00C974BB">
      <w:pPr>
        <w:ind w:firstLine="420"/>
        <w:jc w:val="left"/>
        <w:rPr>
          <w:szCs w:val="21"/>
        </w:rPr>
      </w:pPr>
      <w:r>
        <w:rPr>
          <w:szCs w:val="21"/>
        </w:rPr>
        <w:t>操作步骤：</w:t>
      </w:r>
      <w:r w:rsidR="00C974BB">
        <w:rPr>
          <w:szCs w:val="21"/>
        </w:rPr>
        <w:t>点击左边的教学计划管理</w:t>
      </w:r>
      <w:r w:rsidR="00C974BB">
        <w:rPr>
          <w:szCs w:val="21"/>
        </w:rPr>
        <w:t>—</w:t>
      </w:r>
      <w:r w:rsidR="00C974BB">
        <w:rPr>
          <w:szCs w:val="21"/>
        </w:rPr>
        <w:t>》课程</w:t>
      </w:r>
      <w:r w:rsidR="007A7480">
        <w:rPr>
          <w:szCs w:val="21"/>
        </w:rPr>
        <w:t>库</w:t>
      </w:r>
      <w:r w:rsidR="00C974BB">
        <w:rPr>
          <w:szCs w:val="21"/>
        </w:rPr>
        <w:t>管理</w:t>
      </w:r>
    </w:p>
    <w:p w:rsidR="00F3411E" w:rsidRDefault="00F3411E" w:rsidP="00F3411E">
      <w:pPr>
        <w:jc w:val="center"/>
      </w:pPr>
      <w:r>
        <w:rPr>
          <w:noProof/>
        </w:rPr>
        <w:drawing>
          <wp:inline distT="0" distB="0" distL="0" distR="0">
            <wp:extent cx="4120737" cy="240347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21225" cy="240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4BB" w:rsidRDefault="00C974BB" w:rsidP="00203E50">
      <w:pPr>
        <w:pStyle w:val="2"/>
      </w:pPr>
      <w:r>
        <w:rPr>
          <w:rFonts w:hint="eastAsia"/>
        </w:rPr>
        <w:t>1.2</w:t>
      </w:r>
      <w:r>
        <w:rPr>
          <w:rFonts w:hint="eastAsia"/>
        </w:rPr>
        <w:t>选择学院</w:t>
      </w:r>
      <w:r w:rsidR="00751BA5">
        <w:rPr>
          <w:rFonts w:hint="eastAsia"/>
        </w:rPr>
        <w:t>信息</w:t>
      </w:r>
    </w:p>
    <w:p w:rsidR="00C974BB" w:rsidRDefault="007A7480" w:rsidP="007A7480">
      <w:pPr>
        <w:jc w:val="left"/>
      </w:pPr>
      <w:r>
        <w:t>对应操作的操作栏：</w:t>
      </w:r>
      <w:r w:rsidR="00C974BB">
        <w:rPr>
          <w:noProof/>
        </w:rPr>
        <w:drawing>
          <wp:inline distT="0" distB="0" distL="0" distR="0">
            <wp:extent cx="3773882" cy="207010"/>
            <wp:effectExtent l="0" t="0" r="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91745" cy="2409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7480" w:rsidRDefault="00C974BB" w:rsidP="00C974BB">
      <w:pPr>
        <w:jc w:val="left"/>
      </w:pPr>
      <w:r>
        <w:rPr>
          <w:rFonts w:hint="eastAsia"/>
        </w:rPr>
        <w:t>操作步骤：</w:t>
      </w:r>
    </w:p>
    <w:p w:rsidR="00C974BB" w:rsidRDefault="00C974BB" w:rsidP="00C974BB">
      <w:pPr>
        <w:jc w:val="left"/>
      </w:pPr>
      <w:r>
        <w:rPr>
          <w:rFonts w:hint="eastAsia"/>
        </w:rPr>
        <w:t>第一步</w:t>
      </w:r>
      <w:r>
        <w:rPr>
          <w:rFonts w:hint="eastAsia"/>
        </w:rPr>
        <w:t>:</w:t>
      </w:r>
      <w:r>
        <w:rPr>
          <w:rFonts w:hint="eastAsia"/>
        </w:rPr>
        <w:t>选择</w:t>
      </w:r>
      <w:r w:rsidR="007A7480">
        <w:rPr>
          <w:rFonts w:hint="eastAsia"/>
        </w:rPr>
        <w:t>“</w:t>
      </w:r>
      <w:r>
        <w:rPr>
          <w:rFonts w:hint="eastAsia"/>
        </w:rPr>
        <w:t>学院</w:t>
      </w:r>
      <w:r w:rsidR="007A7480">
        <w:rPr>
          <w:rFonts w:hint="eastAsia"/>
        </w:rPr>
        <w:t>”</w:t>
      </w:r>
      <w:r>
        <w:rPr>
          <w:rFonts w:hint="eastAsia"/>
        </w:rPr>
        <w:t>，列出学院下的教学计划课程</w:t>
      </w:r>
    </w:p>
    <w:p w:rsidR="00C974BB" w:rsidRDefault="00C974BB" w:rsidP="00C974BB">
      <w:pPr>
        <w:jc w:val="center"/>
      </w:pPr>
      <w:r>
        <w:rPr>
          <w:noProof/>
        </w:rPr>
        <w:drawing>
          <wp:inline distT="0" distB="0" distL="0" distR="0">
            <wp:extent cx="4085590" cy="3252916"/>
            <wp:effectExtent l="0" t="0" r="0" b="50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98458" cy="3263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74BB" w:rsidRDefault="00C974BB" w:rsidP="00185E05">
      <w:pPr>
        <w:jc w:val="left"/>
      </w:pPr>
      <w:r>
        <w:t>第二步：选择</w:t>
      </w:r>
      <w:r w:rsidR="007A7480">
        <w:t>“</w:t>
      </w:r>
      <w:r>
        <w:t>状态</w:t>
      </w:r>
      <w:r w:rsidR="007A7480">
        <w:t>”</w:t>
      </w:r>
      <w:r w:rsidR="00203E50">
        <w:t>（</w:t>
      </w:r>
      <w:r>
        <w:t>筛选学院下的教学计划课程</w:t>
      </w:r>
      <w:r w:rsidR="00203E50">
        <w:t>）</w:t>
      </w:r>
    </w:p>
    <w:p w:rsidR="00751BA5" w:rsidRDefault="00751BA5" w:rsidP="00751BA5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>
            <wp:extent cx="4376434" cy="2867660"/>
            <wp:effectExtent l="0" t="0" r="508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80715" cy="2870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BA5" w:rsidRDefault="00751BA5" w:rsidP="00185E05">
      <w:pPr>
        <w:rPr>
          <w:color w:val="FF0000"/>
          <w:sz w:val="15"/>
          <w:szCs w:val="15"/>
        </w:rPr>
      </w:pPr>
      <w:r w:rsidRPr="00185E05">
        <w:rPr>
          <w:color w:val="FF0000"/>
          <w:sz w:val="15"/>
          <w:szCs w:val="15"/>
        </w:rPr>
        <w:t>说明：查询课程状态共有四种，</w:t>
      </w:r>
      <w:r w:rsidRPr="00185E05">
        <w:rPr>
          <w:color w:val="FF0000"/>
          <w:sz w:val="15"/>
          <w:szCs w:val="15"/>
        </w:rPr>
        <w:t>“</w:t>
      </w:r>
      <w:r w:rsidRPr="00185E05">
        <w:rPr>
          <w:color w:val="FF0000"/>
          <w:sz w:val="15"/>
          <w:szCs w:val="15"/>
        </w:rPr>
        <w:t>全部</w:t>
      </w:r>
      <w:r w:rsidRPr="00185E05">
        <w:rPr>
          <w:color w:val="FF0000"/>
          <w:sz w:val="15"/>
          <w:szCs w:val="15"/>
        </w:rPr>
        <w:t>”</w:t>
      </w:r>
      <w:r w:rsidRPr="00185E05">
        <w:rPr>
          <w:color w:val="FF0000"/>
          <w:sz w:val="15"/>
          <w:szCs w:val="15"/>
        </w:rPr>
        <w:t>、</w:t>
      </w:r>
      <w:r w:rsidRPr="00185E05">
        <w:rPr>
          <w:color w:val="FF0000"/>
          <w:sz w:val="15"/>
          <w:szCs w:val="15"/>
        </w:rPr>
        <w:t>“</w:t>
      </w:r>
      <w:r w:rsidRPr="00185E05">
        <w:rPr>
          <w:color w:val="FF0000"/>
          <w:sz w:val="15"/>
          <w:szCs w:val="15"/>
        </w:rPr>
        <w:t>待提交</w:t>
      </w:r>
      <w:r w:rsidRPr="00185E05">
        <w:rPr>
          <w:color w:val="FF0000"/>
          <w:sz w:val="15"/>
          <w:szCs w:val="15"/>
        </w:rPr>
        <w:t>”</w:t>
      </w:r>
      <w:r w:rsidRPr="00185E05">
        <w:rPr>
          <w:color w:val="FF0000"/>
          <w:sz w:val="15"/>
          <w:szCs w:val="15"/>
        </w:rPr>
        <w:t>、</w:t>
      </w:r>
      <w:r w:rsidRPr="00185E05">
        <w:rPr>
          <w:color w:val="FF0000"/>
          <w:sz w:val="15"/>
          <w:szCs w:val="15"/>
        </w:rPr>
        <w:t>“</w:t>
      </w:r>
      <w:r w:rsidRPr="00185E05">
        <w:rPr>
          <w:color w:val="FF0000"/>
          <w:sz w:val="15"/>
          <w:szCs w:val="15"/>
        </w:rPr>
        <w:t>未审核</w:t>
      </w:r>
      <w:r w:rsidRPr="00185E05">
        <w:rPr>
          <w:color w:val="FF0000"/>
          <w:sz w:val="15"/>
          <w:szCs w:val="15"/>
        </w:rPr>
        <w:t>”</w:t>
      </w:r>
      <w:r w:rsidRPr="00185E05">
        <w:rPr>
          <w:color w:val="FF0000"/>
          <w:sz w:val="15"/>
          <w:szCs w:val="15"/>
        </w:rPr>
        <w:t>、</w:t>
      </w:r>
      <w:r w:rsidRPr="00185E05">
        <w:rPr>
          <w:color w:val="FF0000"/>
          <w:sz w:val="15"/>
          <w:szCs w:val="15"/>
        </w:rPr>
        <w:t>“</w:t>
      </w:r>
      <w:r w:rsidRPr="00185E05">
        <w:rPr>
          <w:color w:val="FF0000"/>
          <w:sz w:val="15"/>
          <w:szCs w:val="15"/>
        </w:rPr>
        <w:t>审核通过</w:t>
      </w:r>
      <w:r w:rsidRPr="00185E05">
        <w:rPr>
          <w:color w:val="FF0000"/>
          <w:sz w:val="15"/>
          <w:szCs w:val="15"/>
        </w:rPr>
        <w:t>”</w:t>
      </w:r>
      <w:r w:rsidRPr="00185E05">
        <w:rPr>
          <w:color w:val="FF0000"/>
          <w:sz w:val="15"/>
          <w:szCs w:val="15"/>
        </w:rPr>
        <w:t>。待提交状态为教师新增加但还没有提交审核</w:t>
      </w:r>
      <w:r w:rsidR="000C212B" w:rsidRPr="00185E05">
        <w:rPr>
          <w:color w:val="FF0000"/>
          <w:sz w:val="15"/>
          <w:szCs w:val="15"/>
        </w:rPr>
        <w:t>的课程；未审核状态为教师新增加的已经提交的，当还没有被上级审核的课程；审核通过状态指所有审核通过的课程；</w:t>
      </w:r>
      <w:r w:rsidR="000C212B" w:rsidRPr="00185E05">
        <w:rPr>
          <w:color w:val="FF0000"/>
          <w:sz w:val="15"/>
          <w:szCs w:val="15"/>
        </w:rPr>
        <w:t>“</w:t>
      </w:r>
      <w:r w:rsidR="000C212B" w:rsidRPr="00185E05">
        <w:rPr>
          <w:color w:val="FF0000"/>
          <w:sz w:val="15"/>
          <w:szCs w:val="15"/>
        </w:rPr>
        <w:t>全部</w:t>
      </w:r>
      <w:r w:rsidR="000C212B" w:rsidRPr="00185E05">
        <w:rPr>
          <w:color w:val="FF0000"/>
          <w:sz w:val="15"/>
          <w:szCs w:val="15"/>
        </w:rPr>
        <w:t>”</w:t>
      </w:r>
      <w:r w:rsidR="000C212B" w:rsidRPr="00185E05">
        <w:rPr>
          <w:color w:val="FF0000"/>
          <w:sz w:val="15"/>
          <w:szCs w:val="15"/>
        </w:rPr>
        <w:t>这个状态指所有的课程列表。</w:t>
      </w:r>
    </w:p>
    <w:p w:rsidR="00203E50" w:rsidRDefault="00203E50" w:rsidP="00185E05">
      <w:pPr>
        <w:jc w:val="left"/>
      </w:pPr>
      <w:r>
        <w:t>第三步：刷新（点击刷新按钮，表格中的课程计划重新显示）</w:t>
      </w:r>
    </w:p>
    <w:p w:rsidR="00203E50" w:rsidRDefault="00203E50" w:rsidP="00751BA5">
      <w:pPr>
        <w:ind w:firstLine="420"/>
        <w:jc w:val="center"/>
      </w:pPr>
      <w:r>
        <w:rPr>
          <w:noProof/>
        </w:rPr>
        <w:drawing>
          <wp:inline distT="0" distB="0" distL="0" distR="0">
            <wp:extent cx="4062224" cy="3329305"/>
            <wp:effectExtent l="0" t="0" r="0" b="44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072246" cy="3337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E50" w:rsidRDefault="00203E50" w:rsidP="00203E50">
      <w:pPr>
        <w:pStyle w:val="2"/>
      </w:pPr>
      <w:r>
        <w:rPr>
          <w:rFonts w:hint="eastAsia"/>
        </w:rPr>
        <w:t>1.3</w:t>
      </w:r>
      <w:r>
        <w:rPr>
          <w:rFonts w:hint="eastAsia"/>
        </w:rPr>
        <w:t>新增课程</w:t>
      </w:r>
    </w:p>
    <w:p w:rsidR="00203E50" w:rsidRDefault="00203E50" w:rsidP="00203E50">
      <w:r>
        <w:t>操作步骤：</w:t>
      </w:r>
    </w:p>
    <w:p w:rsidR="00203E50" w:rsidRPr="00203E50" w:rsidRDefault="00203E50" w:rsidP="00203E50">
      <w:r>
        <w:t>第一步：点击新增课程</w:t>
      </w:r>
    </w:p>
    <w:p w:rsidR="00203E50" w:rsidRDefault="00203E50" w:rsidP="00585045">
      <w:pPr>
        <w:jc w:val="center"/>
      </w:pPr>
      <w:r>
        <w:rPr>
          <w:noProof/>
        </w:rPr>
        <w:lastRenderedPageBreak/>
        <w:drawing>
          <wp:inline distT="0" distB="0" distL="0" distR="0">
            <wp:extent cx="4502414" cy="233108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03588" cy="23316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3E50" w:rsidRDefault="00203E50" w:rsidP="00203E50">
      <w:r>
        <w:t>第二步</w:t>
      </w:r>
      <w:r>
        <w:t>:</w:t>
      </w:r>
      <w:r>
        <w:t>在</w:t>
      </w:r>
      <w:r>
        <w:t>“</w:t>
      </w:r>
      <w:r>
        <w:t>课程详情</w:t>
      </w:r>
      <w:r>
        <w:t>”</w:t>
      </w:r>
      <w:r>
        <w:t>表格中填写新课程的信息</w:t>
      </w:r>
    </w:p>
    <w:p w:rsidR="00910B99" w:rsidRDefault="00DA435E" w:rsidP="00DA435E">
      <w:pPr>
        <w:jc w:val="center"/>
      </w:pPr>
      <w:r>
        <w:rPr>
          <w:noProof/>
        </w:rPr>
        <w:drawing>
          <wp:inline distT="0" distB="0" distL="0" distR="0">
            <wp:extent cx="4543978" cy="2327910"/>
            <wp:effectExtent l="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45570" cy="2328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5E05" w:rsidRPr="00185E05" w:rsidRDefault="00185E05" w:rsidP="00185E05">
      <w:pPr>
        <w:jc w:val="left"/>
        <w:rPr>
          <w:color w:val="FF0000"/>
          <w:sz w:val="15"/>
          <w:szCs w:val="15"/>
        </w:rPr>
      </w:pPr>
      <w:r w:rsidRPr="00185E05">
        <w:rPr>
          <w:color w:val="FF0000"/>
          <w:sz w:val="15"/>
          <w:szCs w:val="15"/>
        </w:rPr>
        <w:t>说明：</w:t>
      </w:r>
      <w:r w:rsidRPr="00185E05">
        <w:rPr>
          <w:color w:val="FF0000"/>
          <w:sz w:val="15"/>
          <w:szCs w:val="15"/>
        </w:rPr>
        <w:t>1</w:t>
      </w:r>
      <w:r w:rsidRPr="00185E05">
        <w:rPr>
          <w:color w:val="FF0000"/>
          <w:sz w:val="15"/>
          <w:szCs w:val="15"/>
        </w:rPr>
        <w:t>、新增课程输入框中</w:t>
      </w:r>
      <w:r w:rsidRPr="00185E05">
        <w:rPr>
          <w:color w:val="FF0000"/>
          <w:sz w:val="15"/>
          <w:szCs w:val="15"/>
        </w:rPr>
        <w:t>:“</w:t>
      </w:r>
      <w:r w:rsidRPr="00185E05">
        <w:rPr>
          <w:color w:val="FF0000"/>
          <w:sz w:val="15"/>
          <w:szCs w:val="15"/>
        </w:rPr>
        <w:t>课程代码</w:t>
      </w:r>
      <w:r w:rsidRPr="00185E05">
        <w:rPr>
          <w:color w:val="FF0000"/>
          <w:sz w:val="15"/>
          <w:szCs w:val="15"/>
        </w:rPr>
        <w:t>”</w:t>
      </w:r>
      <w:r w:rsidRPr="00185E05">
        <w:rPr>
          <w:color w:val="FF0000"/>
          <w:sz w:val="15"/>
          <w:szCs w:val="15"/>
        </w:rPr>
        <w:t>输入框中显示的代码为系统自动生成的课程代码编号，不需要更改；</w:t>
      </w:r>
    </w:p>
    <w:p w:rsidR="00185E05" w:rsidRPr="00185E05" w:rsidRDefault="00185E05" w:rsidP="00185E05">
      <w:pPr>
        <w:ind w:left="420"/>
        <w:jc w:val="left"/>
        <w:rPr>
          <w:color w:val="FF0000"/>
          <w:sz w:val="15"/>
          <w:szCs w:val="15"/>
        </w:rPr>
      </w:pPr>
      <w:r w:rsidRPr="00185E05">
        <w:rPr>
          <w:color w:val="FF0000"/>
          <w:sz w:val="15"/>
          <w:szCs w:val="15"/>
        </w:rPr>
        <w:t>2</w:t>
      </w:r>
      <w:r w:rsidRPr="00185E05">
        <w:rPr>
          <w:color w:val="FF0000"/>
          <w:sz w:val="15"/>
          <w:szCs w:val="15"/>
        </w:rPr>
        <w:t>、中文名</w:t>
      </w:r>
      <w:r w:rsidR="003F43B4">
        <w:rPr>
          <w:rFonts w:hint="eastAsia"/>
          <w:color w:val="FF0000"/>
          <w:sz w:val="15"/>
          <w:szCs w:val="15"/>
        </w:rPr>
        <w:t>、英文名、中文简介和英文简介</w:t>
      </w:r>
      <w:r w:rsidRPr="00185E05">
        <w:rPr>
          <w:color w:val="FF0000"/>
          <w:sz w:val="15"/>
          <w:szCs w:val="15"/>
        </w:rPr>
        <w:t>不能为空；</w:t>
      </w:r>
    </w:p>
    <w:p w:rsidR="00185E05" w:rsidRDefault="00185E05" w:rsidP="00185E05">
      <w:pPr>
        <w:ind w:firstLine="420"/>
        <w:jc w:val="left"/>
        <w:rPr>
          <w:color w:val="FF0000"/>
          <w:sz w:val="15"/>
          <w:szCs w:val="15"/>
        </w:rPr>
      </w:pPr>
      <w:r w:rsidRPr="00185E05">
        <w:rPr>
          <w:color w:val="FF0000"/>
          <w:sz w:val="15"/>
          <w:szCs w:val="15"/>
        </w:rPr>
        <w:t>3</w:t>
      </w:r>
      <w:r w:rsidRPr="00185E05">
        <w:rPr>
          <w:color w:val="FF0000"/>
          <w:sz w:val="15"/>
          <w:szCs w:val="15"/>
        </w:rPr>
        <w:t>、必须选择一个学院和一个审核状态。</w:t>
      </w:r>
    </w:p>
    <w:p w:rsidR="00185E05" w:rsidRPr="00185E05" w:rsidRDefault="00185E05" w:rsidP="00185E05">
      <w:pPr>
        <w:rPr>
          <w:color w:val="FF0000"/>
          <w:sz w:val="15"/>
          <w:szCs w:val="15"/>
        </w:rPr>
      </w:pPr>
      <w:r>
        <w:rPr>
          <w:color w:val="FF0000"/>
          <w:sz w:val="15"/>
          <w:szCs w:val="15"/>
        </w:rPr>
        <w:t>注：不同的操作人员对应不同的操作功能，如：普通教师只能新增开课学院为默认的自己学院、审核状态为</w:t>
      </w:r>
      <w:r>
        <w:rPr>
          <w:color w:val="FF0000"/>
          <w:sz w:val="15"/>
          <w:szCs w:val="15"/>
        </w:rPr>
        <w:t>“</w:t>
      </w:r>
      <w:r>
        <w:rPr>
          <w:color w:val="FF0000"/>
          <w:sz w:val="15"/>
          <w:szCs w:val="15"/>
        </w:rPr>
        <w:t>待提交</w:t>
      </w:r>
      <w:r>
        <w:rPr>
          <w:color w:val="FF0000"/>
          <w:sz w:val="15"/>
          <w:szCs w:val="15"/>
        </w:rPr>
        <w:t>”</w:t>
      </w:r>
      <w:r>
        <w:rPr>
          <w:color w:val="FF0000"/>
          <w:sz w:val="15"/>
          <w:szCs w:val="15"/>
        </w:rPr>
        <w:t>的课程。具有审核课程功能的老师，可以新增审核状态为</w:t>
      </w:r>
      <w:r>
        <w:rPr>
          <w:color w:val="FF0000"/>
          <w:sz w:val="15"/>
          <w:szCs w:val="15"/>
        </w:rPr>
        <w:t>“</w:t>
      </w:r>
      <w:r>
        <w:rPr>
          <w:color w:val="FF0000"/>
          <w:sz w:val="15"/>
          <w:szCs w:val="15"/>
        </w:rPr>
        <w:t>待提交</w:t>
      </w:r>
      <w:r>
        <w:rPr>
          <w:color w:val="FF0000"/>
          <w:sz w:val="15"/>
          <w:szCs w:val="15"/>
        </w:rPr>
        <w:t>”“</w:t>
      </w:r>
      <w:r>
        <w:rPr>
          <w:color w:val="FF0000"/>
          <w:sz w:val="15"/>
          <w:szCs w:val="15"/>
        </w:rPr>
        <w:t>审核通过</w:t>
      </w:r>
      <w:r>
        <w:rPr>
          <w:color w:val="FF0000"/>
          <w:sz w:val="15"/>
          <w:szCs w:val="15"/>
        </w:rPr>
        <w:t>”</w:t>
      </w:r>
      <w:r>
        <w:rPr>
          <w:color w:val="FF0000"/>
          <w:sz w:val="15"/>
          <w:szCs w:val="15"/>
        </w:rPr>
        <w:t>等状态的课程。</w:t>
      </w:r>
    </w:p>
    <w:p w:rsidR="00DA435E" w:rsidRDefault="00DA435E" w:rsidP="00585045">
      <w:pPr>
        <w:jc w:val="left"/>
      </w:pPr>
      <w:r>
        <w:t>第三步</w:t>
      </w:r>
      <w:r>
        <w:t>:</w:t>
      </w:r>
      <w:r>
        <w:t>点击保存</w:t>
      </w:r>
    </w:p>
    <w:p w:rsidR="00DA435E" w:rsidRDefault="00DA435E" w:rsidP="00DA435E">
      <w:pPr>
        <w:jc w:val="center"/>
      </w:pPr>
      <w:r>
        <w:rPr>
          <w:noProof/>
        </w:rPr>
        <w:drawing>
          <wp:inline distT="0" distB="0" distL="0" distR="0">
            <wp:extent cx="4543978" cy="234569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545502" cy="2346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435E" w:rsidRDefault="00DA435E" w:rsidP="00585045">
      <w:pPr>
        <w:jc w:val="left"/>
      </w:pPr>
      <w:r>
        <w:t>第四步：点击刷新，看看表格中是否增加成功</w:t>
      </w:r>
    </w:p>
    <w:p w:rsidR="00DA435E" w:rsidRDefault="00DA435E" w:rsidP="00DA435E">
      <w:pPr>
        <w:ind w:firstLine="420"/>
        <w:jc w:val="center"/>
      </w:pPr>
      <w:r>
        <w:rPr>
          <w:noProof/>
        </w:rPr>
        <w:lastRenderedPageBreak/>
        <w:drawing>
          <wp:inline distT="0" distB="0" distL="0" distR="0">
            <wp:extent cx="3741791" cy="2366278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47143" cy="23696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5045" w:rsidRDefault="00585045" w:rsidP="00585045">
      <w:pPr>
        <w:pStyle w:val="2"/>
      </w:pPr>
      <w:r>
        <w:rPr>
          <w:rFonts w:hint="eastAsia"/>
        </w:rPr>
        <w:t>1.4</w:t>
      </w:r>
      <w:r>
        <w:rPr>
          <w:rFonts w:hint="eastAsia"/>
        </w:rPr>
        <w:t>审核提交的课程</w:t>
      </w:r>
      <w:r w:rsidR="00185E05">
        <w:rPr>
          <w:rFonts w:hint="eastAsia"/>
        </w:rPr>
        <w:t>（具有审核功能的老师才能有这个操作功能）</w:t>
      </w:r>
    </w:p>
    <w:p w:rsidR="00585045" w:rsidRPr="00585045" w:rsidRDefault="00585045" w:rsidP="00585045">
      <w:r>
        <w:t>1.4.1</w:t>
      </w:r>
      <w:r>
        <w:t>单个课程审核</w:t>
      </w:r>
    </w:p>
    <w:p w:rsidR="00585045" w:rsidRDefault="00585045" w:rsidP="00585045">
      <w:pPr>
        <w:jc w:val="left"/>
      </w:pPr>
      <w:r>
        <w:rPr>
          <w:rFonts w:hint="eastAsia"/>
        </w:rPr>
        <w:t>操作步骤：</w:t>
      </w:r>
    </w:p>
    <w:p w:rsidR="00DA435E" w:rsidRDefault="00585045" w:rsidP="00585045">
      <w:pPr>
        <w:jc w:val="left"/>
      </w:pPr>
      <w:r>
        <w:rPr>
          <w:rFonts w:hint="eastAsia"/>
        </w:rPr>
        <w:t>第一步：选择学院，选择状态</w:t>
      </w:r>
      <w:r w:rsidR="00124BDE">
        <w:rPr>
          <w:rFonts w:hint="eastAsia"/>
        </w:rPr>
        <w:t>（如待审核）</w:t>
      </w:r>
      <w:r>
        <w:rPr>
          <w:rFonts w:hint="eastAsia"/>
        </w:rPr>
        <w:t>，点击</w:t>
      </w:r>
      <w:r w:rsidR="00185E05">
        <w:rPr>
          <w:rFonts w:hint="eastAsia"/>
        </w:rPr>
        <w:t>查询</w:t>
      </w:r>
      <w:r>
        <w:rPr>
          <w:rFonts w:hint="eastAsia"/>
        </w:rPr>
        <w:t>，</w:t>
      </w:r>
      <w:r w:rsidR="00D523F1">
        <w:rPr>
          <w:rFonts w:hint="eastAsia"/>
        </w:rPr>
        <w:t>在表格中显示课程信息</w:t>
      </w:r>
    </w:p>
    <w:p w:rsidR="00D523F1" w:rsidRDefault="00D523F1" w:rsidP="00D523F1">
      <w:pPr>
        <w:jc w:val="center"/>
      </w:pPr>
      <w:r>
        <w:rPr>
          <w:noProof/>
        </w:rPr>
        <w:drawing>
          <wp:inline distT="0" distB="0" distL="0" distR="0">
            <wp:extent cx="4496476" cy="362458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99142" cy="3626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23F1" w:rsidRDefault="00D523F1" w:rsidP="00D523F1">
      <w:pPr>
        <w:jc w:val="left"/>
      </w:pPr>
      <w:r>
        <w:t>第二步：选中要审核的课程，</w:t>
      </w:r>
      <w:r w:rsidR="00124BDE">
        <w:t>右边</w:t>
      </w:r>
      <w:r w:rsidR="00124BDE">
        <w:t>“</w:t>
      </w:r>
      <w:r w:rsidR="00124BDE">
        <w:t>课程详情</w:t>
      </w:r>
      <w:r w:rsidR="00124BDE">
        <w:t>”</w:t>
      </w:r>
      <w:r w:rsidR="00124BDE">
        <w:t>框中显示该待审核课程的详细信息，</w:t>
      </w:r>
      <w:r>
        <w:t>修改审核状态（待审核、已审核、待提交），点击保存</w:t>
      </w:r>
    </w:p>
    <w:p w:rsidR="00D523F1" w:rsidRDefault="00D523F1" w:rsidP="00D523F1">
      <w:pPr>
        <w:jc w:val="center"/>
      </w:pPr>
      <w:r>
        <w:rPr>
          <w:noProof/>
        </w:rPr>
        <w:lastRenderedPageBreak/>
        <w:drawing>
          <wp:inline distT="0" distB="0" distL="0" distR="0">
            <wp:extent cx="4704295" cy="2381885"/>
            <wp:effectExtent l="0" t="0" r="127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08797" cy="238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23F1" w:rsidRDefault="00D523F1" w:rsidP="00D523F1">
      <w:pPr>
        <w:jc w:val="left"/>
      </w:pPr>
      <w:r>
        <w:t>第三步：点击</w:t>
      </w:r>
      <w:r w:rsidR="00124BDE">
        <w:t>查询</w:t>
      </w:r>
      <w:r>
        <w:t>，查看已修改的课程</w:t>
      </w:r>
    </w:p>
    <w:p w:rsidR="00D523F1" w:rsidRDefault="00D523F1" w:rsidP="00D523F1">
      <w:pPr>
        <w:jc w:val="center"/>
      </w:pPr>
      <w:r>
        <w:rPr>
          <w:noProof/>
        </w:rPr>
        <w:drawing>
          <wp:inline distT="0" distB="0" distL="0" distR="0">
            <wp:extent cx="4656793" cy="238887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57937" cy="23894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23F1" w:rsidRDefault="00D523F1" w:rsidP="009F6291">
      <w:pPr>
        <w:jc w:val="left"/>
      </w:pPr>
      <w:r>
        <w:t>1.4.2</w:t>
      </w:r>
      <w:r>
        <w:t>批量审核课程</w:t>
      </w:r>
    </w:p>
    <w:p w:rsidR="00D523F1" w:rsidRDefault="009F6291" w:rsidP="009F6291">
      <w:pPr>
        <w:jc w:val="left"/>
      </w:pPr>
      <w:r>
        <w:rPr>
          <w:rFonts w:hint="eastAsia"/>
        </w:rPr>
        <w:t>操作步骤：</w:t>
      </w:r>
    </w:p>
    <w:p w:rsidR="009F6291" w:rsidRDefault="009F6291" w:rsidP="009F6291">
      <w:pPr>
        <w:jc w:val="left"/>
      </w:pPr>
      <w:r>
        <w:t>第一步：选择</w:t>
      </w:r>
      <w:r w:rsidR="00124BDE">
        <w:t>一个</w:t>
      </w:r>
      <w:r>
        <w:t>学院，选择</w:t>
      </w:r>
      <w:r w:rsidR="00124BDE">
        <w:t>一种状态，点击查询按钮。</w:t>
      </w:r>
    </w:p>
    <w:p w:rsidR="009F6291" w:rsidRDefault="009F6291" w:rsidP="009F6291">
      <w:pPr>
        <w:jc w:val="center"/>
      </w:pPr>
      <w:r>
        <w:rPr>
          <w:noProof/>
        </w:rPr>
        <w:lastRenderedPageBreak/>
        <w:drawing>
          <wp:inline distT="0" distB="0" distL="0" distR="0">
            <wp:extent cx="4496476" cy="362458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99142" cy="3626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291" w:rsidRDefault="009F6291" w:rsidP="009F6291">
      <w:pPr>
        <w:jc w:val="left"/>
      </w:pPr>
      <w:r>
        <w:t>第二步：选择</w:t>
      </w:r>
      <w:r>
        <w:t>“</w:t>
      </w:r>
      <w:r>
        <w:t>审核为</w:t>
      </w:r>
      <w:r>
        <w:t>”</w:t>
      </w:r>
      <w:r>
        <w:t>状态</w:t>
      </w:r>
      <w:r>
        <w:rPr>
          <w:noProof/>
        </w:rPr>
        <w:drawing>
          <wp:inline distT="0" distB="0" distL="0" distR="0">
            <wp:extent cx="332105" cy="195004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61771" cy="212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24BDE">
        <w:t>选中一个状态</w:t>
      </w:r>
    </w:p>
    <w:p w:rsidR="009F6291" w:rsidRDefault="009F6291" w:rsidP="009F6291">
      <w:pPr>
        <w:jc w:val="center"/>
      </w:pPr>
      <w:r>
        <w:rPr>
          <w:noProof/>
        </w:rPr>
        <w:drawing>
          <wp:inline distT="0" distB="0" distL="0" distR="0">
            <wp:extent cx="4609292" cy="2250440"/>
            <wp:effectExtent l="0" t="0" r="127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610237" cy="2250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291" w:rsidRDefault="009F6291" w:rsidP="009F6291">
      <w:pPr>
        <w:jc w:val="left"/>
      </w:pPr>
      <w:r>
        <w:t>第三步：点击审核</w:t>
      </w:r>
    </w:p>
    <w:p w:rsidR="009F6291" w:rsidRDefault="009F6291" w:rsidP="009F6291">
      <w:pPr>
        <w:jc w:val="center"/>
      </w:pPr>
      <w:r>
        <w:rPr>
          <w:noProof/>
        </w:rPr>
        <w:lastRenderedPageBreak/>
        <w:drawing>
          <wp:inline distT="0" distB="0" distL="0" distR="0">
            <wp:extent cx="4549915" cy="2365375"/>
            <wp:effectExtent l="0" t="0" r="3175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51846" cy="2366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291" w:rsidRDefault="009F6291" w:rsidP="009F6291">
      <w:pPr>
        <w:jc w:val="left"/>
      </w:pPr>
      <w:r>
        <w:t>第四步：选择状态，点击</w:t>
      </w:r>
      <w:r w:rsidR="00B703B2">
        <w:t>“</w:t>
      </w:r>
      <w:r w:rsidR="00B703B2">
        <w:t>查询</w:t>
      </w:r>
      <w:r w:rsidR="00B703B2">
        <w:t>”</w:t>
      </w:r>
      <w:r w:rsidR="00B703B2">
        <w:t>按钮</w:t>
      </w:r>
    </w:p>
    <w:p w:rsidR="009F6291" w:rsidRDefault="009F6291" w:rsidP="009F6291">
      <w:pPr>
        <w:jc w:val="center"/>
      </w:pPr>
      <w:r>
        <w:rPr>
          <w:noProof/>
        </w:rPr>
        <w:drawing>
          <wp:inline distT="0" distB="0" distL="0" distR="0">
            <wp:extent cx="4246880" cy="2123149"/>
            <wp:effectExtent l="0" t="0" r="127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252044" cy="2125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656C" w:rsidRDefault="0021656C" w:rsidP="0021656C">
      <w:pPr>
        <w:pStyle w:val="2"/>
      </w:pPr>
      <w:r>
        <w:t>1.5</w:t>
      </w:r>
      <w:r>
        <w:t>提交审核</w:t>
      </w:r>
    </w:p>
    <w:p w:rsidR="0021656C" w:rsidRDefault="00C472BD" w:rsidP="00C472BD">
      <w:pPr>
        <w:jc w:val="center"/>
      </w:pPr>
      <w:r>
        <w:rPr>
          <w:noProof/>
        </w:rPr>
        <w:drawing>
          <wp:inline distT="0" distB="0" distL="0" distR="0">
            <wp:extent cx="4312409" cy="227584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315097" cy="22772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03B2" w:rsidRDefault="00B703B2" w:rsidP="00B703B2">
      <w:pPr>
        <w:jc w:val="left"/>
        <w:rPr>
          <w:color w:val="FF0000"/>
          <w:sz w:val="15"/>
          <w:szCs w:val="15"/>
        </w:rPr>
      </w:pPr>
      <w:r w:rsidRPr="00B703B2">
        <w:rPr>
          <w:color w:val="FF0000"/>
          <w:sz w:val="15"/>
          <w:szCs w:val="15"/>
        </w:rPr>
        <w:t>操作步骤举例说明</w:t>
      </w:r>
      <w:r w:rsidRPr="00B703B2">
        <w:rPr>
          <w:color w:val="FF0000"/>
          <w:sz w:val="15"/>
          <w:szCs w:val="15"/>
        </w:rPr>
        <w:t>:</w:t>
      </w:r>
      <w:r w:rsidRPr="00B703B2">
        <w:rPr>
          <w:color w:val="FF0000"/>
          <w:sz w:val="15"/>
          <w:szCs w:val="15"/>
        </w:rPr>
        <w:t>比如要把</w:t>
      </w:r>
      <w:r w:rsidRPr="00B703B2">
        <w:rPr>
          <w:color w:val="FF0000"/>
          <w:sz w:val="15"/>
          <w:szCs w:val="15"/>
        </w:rPr>
        <w:t>“</w:t>
      </w:r>
      <w:r w:rsidRPr="00B703B2">
        <w:rPr>
          <w:color w:val="FF0000"/>
          <w:sz w:val="15"/>
          <w:szCs w:val="15"/>
        </w:rPr>
        <w:t>城市建设与管理学院</w:t>
      </w:r>
      <w:r w:rsidRPr="00B703B2">
        <w:rPr>
          <w:color w:val="FF0000"/>
          <w:sz w:val="15"/>
          <w:szCs w:val="15"/>
        </w:rPr>
        <w:t>”</w:t>
      </w:r>
      <w:r w:rsidRPr="00B703B2">
        <w:rPr>
          <w:color w:val="FF0000"/>
          <w:sz w:val="15"/>
          <w:szCs w:val="15"/>
        </w:rPr>
        <w:t>的所有</w:t>
      </w:r>
      <w:r w:rsidRPr="00B703B2">
        <w:rPr>
          <w:color w:val="FF0000"/>
          <w:sz w:val="15"/>
          <w:szCs w:val="15"/>
        </w:rPr>
        <w:t>“</w:t>
      </w:r>
      <w:r w:rsidRPr="00B703B2">
        <w:rPr>
          <w:color w:val="FF0000"/>
          <w:sz w:val="15"/>
          <w:szCs w:val="15"/>
        </w:rPr>
        <w:t>待审核</w:t>
      </w:r>
      <w:r w:rsidRPr="00B703B2">
        <w:rPr>
          <w:color w:val="FF0000"/>
          <w:sz w:val="15"/>
          <w:szCs w:val="15"/>
        </w:rPr>
        <w:t>”</w:t>
      </w:r>
      <w:r w:rsidRPr="00B703B2">
        <w:rPr>
          <w:color w:val="FF0000"/>
          <w:sz w:val="15"/>
          <w:szCs w:val="15"/>
        </w:rPr>
        <w:t>的课程，全部审核通过，操作如下：</w:t>
      </w:r>
    </w:p>
    <w:p w:rsidR="00B703B2" w:rsidRDefault="00B703B2" w:rsidP="00B703B2">
      <w:pPr>
        <w:jc w:val="left"/>
        <w:rPr>
          <w:color w:val="FF0000"/>
          <w:sz w:val="15"/>
          <w:szCs w:val="15"/>
        </w:rPr>
      </w:pPr>
      <w:r w:rsidRPr="00B703B2">
        <w:rPr>
          <w:color w:val="FF0000"/>
          <w:sz w:val="15"/>
          <w:szCs w:val="15"/>
        </w:rPr>
        <w:t>1</w:t>
      </w:r>
      <w:r w:rsidRPr="00B703B2">
        <w:rPr>
          <w:color w:val="FF0000"/>
          <w:sz w:val="15"/>
          <w:szCs w:val="15"/>
        </w:rPr>
        <w:t>、在学院下拉框中选中</w:t>
      </w:r>
      <w:r w:rsidRPr="00B703B2">
        <w:rPr>
          <w:color w:val="FF0000"/>
          <w:sz w:val="15"/>
          <w:szCs w:val="15"/>
        </w:rPr>
        <w:t>“</w:t>
      </w:r>
      <w:r w:rsidRPr="00B703B2">
        <w:rPr>
          <w:color w:val="FF0000"/>
          <w:sz w:val="15"/>
          <w:szCs w:val="15"/>
        </w:rPr>
        <w:t>城市建设与管理学院</w:t>
      </w:r>
      <w:r w:rsidRPr="00B703B2">
        <w:rPr>
          <w:color w:val="FF0000"/>
          <w:sz w:val="15"/>
          <w:szCs w:val="15"/>
        </w:rPr>
        <w:t>”</w:t>
      </w:r>
      <w:r w:rsidRPr="00B703B2">
        <w:rPr>
          <w:color w:val="FF0000"/>
          <w:sz w:val="15"/>
          <w:szCs w:val="15"/>
        </w:rPr>
        <w:t>；</w:t>
      </w:r>
    </w:p>
    <w:p w:rsidR="00B703B2" w:rsidRDefault="00B703B2" w:rsidP="00B703B2">
      <w:pPr>
        <w:jc w:val="left"/>
        <w:rPr>
          <w:color w:val="FF0000"/>
          <w:sz w:val="15"/>
          <w:szCs w:val="15"/>
        </w:rPr>
      </w:pPr>
      <w:r w:rsidRPr="00B703B2">
        <w:rPr>
          <w:color w:val="FF0000"/>
          <w:sz w:val="15"/>
          <w:szCs w:val="15"/>
        </w:rPr>
        <w:t>2</w:t>
      </w:r>
      <w:r w:rsidRPr="00B703B2">
        <w:rPr>
          <w:color w:val="FF0000"/>
          <w:sz w:val="15"/>
          <w:szCs w:val="15"/>
        </w:rPr>
        <w:t>、在状态下拉框中选中</w:t>
      </w:r>
      <w:r w:rsidRPr="00B703B2">
        <w:rPr>
          <w:color w:val="FF0000"/>
          <w:sz w:val="15"/>
          <w:szCs w:val="15"/>
        </w:rPr>
        <w:t>“</w:t>
      </w:r>
      <w:r w:rsidRPr="00B703B2">
        <w:rPr>
          <w:color w:val="FF0000"/>
          <w:sz w:val="15"/>
          <w:szCs w:val="15"/>
        </w:rPr>
        <w:t>待审核</w:t>
      </w:r>
      <w:r w:rsidRPr="00B703B2">
        <w:rPr>
          <w:color w:val="FF0000"/>
          <w:sz w:val="15"/>
          <w:szCs w:val="15"/>
        </w:rPr>
        <w:t>””</w:t>
      </w:r>
      <w:r w:rsidRPr="00B703B2">
        <w:rPr>
          <w:color w:val="FF0000"/>
          <w:sz w:val="15"/>
          <w:szCs w:val="15"/>
        </w:rPr>
        <w:t>；</w:t>
      </w:r>
    </w:p>
    <w:p w:rsidR="00B703B2" w:rsidRDefault="00B703B2" w:rsidP="00B703B2">
      <w:pPr>
        <w:jc w:val="left"/>
        <w:rPr>
          <w:color w:val="FF0000"/>
          <w:sz w:val="15"/>
          <w:szCs w:val="15"/>
        </w:rPr>
      </w:pPr>
      <w:r w:rsidRPr="00B703B2">
        <w:rPr>
          <w:color w:val="FF0000"/>
          <w:sz w:val="15"/>
          <w:szCs w:val="15"/>
        </w:rPr>
        <w:t>3</w:t>
      </w:r>
      <w:r w:rsidRPr="00B703B2">
        <w:rPr>
          <w:color w:val="FF0000"/>
          <w:sz w:val="15"/>
          <w:szCs w:val="15"/>
        </w:rPr>
        <w:t>、点击</w:t>
      </w:r>
      <w:r w:rsidRPr="00B703B2">
        <w:rPr>
          <w:color w:val="FF0000"/>
          <w:sz w:val="15"/>
          <w:szCs w:val="15"/>
        </w:rPr>
        <w:t>“</w:t>
      </w:r>
      <w:r w:rsidRPr="00B703B2">
        <w:rPr>
          <w:color w:val="FF0000"/>
          <w:sz w:val="15"/>
          <w:szCs w:val="15"/>
        </w:rPr>
        <w:t>查询</w:t>
      </w:r>
      <w:r w:rsidRPr="00B703B2">
        <w:rPr>
          <w:color w:val="FF0000"/>
          <w:sz w:val="15"/>
          <w:szCs w:val="15"/>
        </w:rPr>
        <w:t>”</w:t>
      </w:r>
      <w:r w:rsidRPr="00B703B2">
        <w:rPr>
          <w:color w:val="FF0000"/>
          <w:sz w:val="15"/>
          <w:szCs w:val="15"/>
        </w:rPr>
        <w:t>按钮；</w:t>
      </w:r>
    </w:p>
    <w:p w:rsidR="00B703B2" w:rsidRDefault="00B703B2" w:rsidP="00B703B2">
      <w:pPr>
        <w:jc w:val="left"/>
        <w:rPr>
          <w:color w:val="FF0000"/>
          <w:sz w:val="15"/>
          <w:szCs w:val="15"/>
        </w:rPr>
      </w:pPr>
      <w:r w:rsidRPr="00B703B2">
        <w:rPr>
          <w:color w:val="FF0000"/>
          <w:sz w:val="15"/>
          <w:szCs w:val="15"/>
        </w:rPr>
        <w:t>4</w:t>
      </w:r>
      <w:r w:rsidRPr="00B703B2">
        <w:rPr>
          <w:color w:val="FF0000"/>
          <w:sz w:val="15"/>
          <w:szCs w:val="15"/>
        </w:rPr>
        <w:t>、选中</w:t>
      </w:r>
      <w:r w:rsidRPr="00B703B2">
        <w:rPr>
          <w:color w:val="FF0000"/>
          <w:sz w:val="15"/>
          <w:szCs w:val="15"/>
        </w:rPr>
        <w:t>“</w:t>
      </w:r>
      <w:r w:rsidRPr="00B703B2">
        <w:rPr>
          <w:color w:val="FF0000"/>
          <w:sz w:val="15"/>
          <w:szCs w:val="15"/>
        </w:rPr>
        <w:t>审核为</w:t>
      </w:r>
      <w:r w:rsidRPr="00B703B2">
        <w:rPr>
          <w:color w:val="FF0000"/>
          <w:sz w:val="15"/>
          <w:szCs w:val="15"/>
        </w:rPr>
        <w:t>”</w:t>
      </w:r>
      <w:r w:rsidRPr="00B703B2">
        <w:rPr>
          <w:color w:val="FF0000"/>
          <w:sz w:val="15"/>
          <w:szCs w:val="15"/>
        </w:rPr>
        <w:t>右边的下拉框中的</w:t>
      </w:r>
      <w:r w:rsidRPr="00B703B2">
        <w:rPr>
          <w:color w:val="FF0000"/>
          <w:sz w:val="15"/>
          <w:szCs w:val="15"/>
        </w:rPr>
        <w:t>“</w:t>
      </w:r>
      <w:r w:rsidRPr="00B703B2">
        <w:rPr>
          <w:color w:val="FF0000"/>
          <w:sz w:val="15"/>
          <w:szCs w:val="15"/>
        </w:rPr>
        <w:t>审核通过</w:t>
      </w:r>
      <w:r w:rsidRPr="00B703B2">
        <w:rPr>
          <w:color w:val="FF0000"/>
          <w:sz w:val="15"/>
          <w:szCs w:val="15"/>
        </w:rPr>
        <w:t>”</w:t>
      </w:r>
      <w:r w:rsidRPr="00B703B2">
        <w:rPr>
          <w:color w:val="FF0000"/>
          <w:sz w:val="15"/>
          <w:szCs w:val="15"/>
        </w:rPr>
        <w:t>；</w:t>
      </w:r>
    </w:p>
    <w:p w:rsidR="00B703B2" w:rsidRDefault="00B703B2" w:rsidP="00B703B2">
      <w:pPr>
        <w:jc w:val="left"/>
        <w:rPr>
          <w:color w:val="FF0000"/>
          <w:sz w:val="15"/>
          <w:szCs w:val="15"/>
        </w:rPr>
      </w:pPr>
      <w:r w:rsidRPr="00B703B2">
        <w:rPr>
          <w:color w:val="FF0000"/>
          <w:sz w:val="15"/>
          <w:szCs w:val="15"/>
        </w:rPr>
        <w:lastRenderedPageBreak/>
        <w:t>5</w:t>
      </w:r>
      <w:r w:rsidRPr="00B703B2">
        <w:rPr>
          <w:color w:val="FF0000"/>
          <w:sz w:val="15"/>
          <w:szCs w:val="15"/>
        </w:rPr>
        <w:t>、点击右边的</w:t>
      </w:r>
      <w:r w:rsidRPr="00B703B2">
        <w:rPr>
          <w:color w:val="FF0000"/>
          <w:sz w:val="15"/>
          <w:szCs w:val="15"/>
        </w:rPr>
        <w:t>“</w:t>
      </w:r>
      <w:r w:rsidRPr="00B703B2">
        <w:rPr>
          <w:color w:val="FF0000"/>
          <w:sz w:val="15"/>
          <w:szCs w:val="15"/>
        </w:rPr>
        <w:t>审核</w:t>
      </w:r>
      <w:r w:rsidRPr="00B703B2">
        <w:rPr>
          <w:color w:val="FF0000"/>
          <w:sz w:val="15"/>
          <w:szCs w:val="15"/>
        </w:rPr>
        <w:t>”</w:t>
      </w:r>
      <w:r w:rsidRPr="00B703B2">
        <w:rPr>
          <w:color w:val="FF0000"/>
          <w:sz w:val="15"/>
          <w:szCs w:val="15"/>
        </w:rPr>
        <w:t>按钮；</w:t>
      </w:r>
    </w:p>
    <w:p w:rsidR="00B703B2" w:rsidRPr="00B703B2" w:rsidRDefault="00B703B2" w:rsidP="00B703B2">
      <w:pPr>
        <w:jc w:val="left"/>
        <w:rPr>
          <w:color w:val="FF0000"/>
          <w:sz w:val="15"/>
          <w:szCs w:val="15"/>
        </w:rPr>
      </w:pPr>
      <w:r w:rsidRPr="00B703B2">
        <w:rPr>
          <w:color w:val="FF0000"/>
          <w:sz w:val="15"/>
          <w:szCs w:val="15"/>
        </w:rPr>
        <w:t>6</w:t>
      </w:r>
      <w:r w:rsidRPr="00B703B2">
        <w:rPr>
          <w:color w:val="FF0000"/>
          <w:sz w:val="15"/>
          <w:szCs w:val="15"/>
        </w:rPr>
        <w:t>、点击</w:t>
      </w:r>
      <w:r w:rsidRPr="00B703B2">
        <w:rPr>
          <w:color w:val="FF0000"/>
          <w:sz w:val="15"/>
          <w:szCs w:val="15"/>
        </w:rPr>
        <w:t>“</w:t>
      </w:r>
      <w:r w:rsidRPr="00B703B2">
        <w:rPr>
          <w:color w:val="FF0000"/>
          <w:sz w:val="15"/>
          <w:szCs w:val="15"/>
        </w:rPr>
        <w:t>提交审核</w:t>
      </w:r>
      <w:r w:rsidRPr="00B703B2">
        <w:rPr>
          <w:color w:val="FF0000"/>
          <w:sz w:val="15"/>
          <w:szCs w:val="15"/>
        </w:rPr>
        <w:t>”</w:t>
      </w:r>
      <w:r w:rsidRPr="00B703B2">
        <w:rPr>
          <w:color w:val="FF0000"/>
          <w:sz w:val="15"/>
          <w:szCs w:val="15"/>
        </w:rPr>
        <w:t>；操作成功。</w:t>
      </w:r>
    </w:p>
    <w:p w:rsidR="00B703B2" w:rsidRDefault="00B703B2" w:rsidP="00B703B2"/>
    <w:p w:rsidR="00964562" w:rsidRPr="00B703B2" w:rsidRDefault="00964562" w:rsidP="00B703B2">
      <w:r>
        <w:t>教学计划中添加课程、导出等功能详情请参考</w:t>
      </w:r>
      <w:bookmarkStart w:id="0" w:name="_GoBack"/>
      <w:bookmarkEnd w:id="0"/>
      <w:r>
        <w:t>教学计划</w:t>
      </w:r>
      <w:r w:rsidR="00672235">
        <w:t>管理</w:t>
      </w:r>
      <w:r>
        <w:t>操作说明文档</w:t>
      </w:r>
    </w:p>
    <w:p w:rsidR="009F6291" w:rsidRPr="009F6291" w:rsidRDefault="009F6291" w:rsidP="009F6291">
      <w:pPr>
        <w:jc w:val="left"/>
      </w:pPr>
    </w:p>
    <w:sectPr w:rsidR="009F6291" w:rsidRPr="009F6291" w:rsidSect="00F7320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9545F" w:rsidRDefault="0029545F" w:rsidP="003F43B4">
      <w:r>
        <w:separator/>
      </w:r>
    </w:p>
  </w:endnote>
  <w:endnote w:type="continuationSeparator" w:id="1">
    <w:p w:rsidR="0029545F" w:rsidRDefault="0029545F" w:rsidP="003F43B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9545F" w:rsidRDefault="0029545F" w:rsidP="003F43B4">
      <w:r>
        <w:separator/>
      </w:r>
    </w:p>
  </w:footnote>
  <w:footnote w:type="continuationSeparator" w:id="1">
    <w:p w:rsidR="0029545F" w:rsidRDefault="0029545F" w:rsidP="003F43B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doNotDisplayPageBoundarie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7080E"/>
    <w:rsid w:val="00077873"/>
    <w:rsid w:val="000C212B"/>
    <w:rsid w:val="00124BDE"/>
    <w:rsid w:val="0017080E"/>
    <w:rsid w:val="00185E05"/>
    <w:rsid w:val="00203E50"/>
    <w:rsid w:val="0021656C"/>
    <w:rsid w:val="0029545F"/>
    <w:rsid w:val="003F43B4"/>
    <w:rsid w:val="00585045"/>
    <w:rsid w:val="00672235"/>
    <w:rsid w:val="00751BA5"/>
    <w:rsid w:val="007A7480"/>
    <w:rsid w:val="00910B99"/>
    <w:rsid w:val="00964562"/>
    <w:rsid w:val="009F6291"/>
    <w:rsid w:val="00B703B2"/>
    <w:rsid w:val="00C472BD"/>
    <w:rsid w:val="00C974BB"/>
    <w:rsid w:val="00D523F1"/>
    <w:rsid w:val="00DA435E"/>
    <w:rsid w:val="00F3411E"/>
    <w:rsid w:val="00F7320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3208"/>
    <w:pPr>
      <w:widowControl w:val="0"/>
      <w:jc w:val="both"/>
    </w:pPr>
  </w:style>
  <w:style w:type="paragraph" w:styleId="2">
    <w:name w:val="heading 2"/>
    <w:basedOn w:val="a"/>
    <w:next w:val="a"/>
    <w:link w:val="2Char"/>
    <w:uiPriority w:val="9"/>
    <w:unhideWhenUsed/>
    <w:qFormat/>
    <w:rsid w:val="00203E50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Char"/>
    <w:uiPriority w:val="99"/>
    <w:semiHidden/>
    <w:unhideWhenUsed/>
    <w:rsid w:val="00F3411E"/>
    <w:pPr>
      <w:ind w:leftChars="2500" w:left="100"/>
    </w:pPr>
  </w:style>
  <w:style w:type="character" w:customStyle="1" w:styleId="Char">
    <w:name w:val="日期 Char"/>
    <w:basedOn w:val="a0"/>
    <w:link w:val="a3"/>
    <w:uiPriority w:val="99"/>
    <w:semiHidden/>
    <w:rsid w:val="00F3411E"/>
  </w:style>
  <w:style w:type="character" w:customStyle="1" w:styleId="2Char">
    <w:name w:val="标题 2 Char"/>
    <w:basedOn w:val="a0"/>
    <w:link w:val="2"/>
    <w:uiPriority w:val="9"/>
    <w:rsid w:val="00203E50"/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a4">
    <w:name w:val="List Paragraph"/>
    <w:basedOn w:val="a"/>
    <w:uiPriority w:val="34"/>
    <w:qFormat/>
    <w:rsid w:val="00185E05"/>
    <w:pPr>
      <w:ind w:firstLineChars="200" w:firstLine="420"/>
    </w:pPr>
  </w:style>
  <w:style w:type="paragraph" w:styleId="a5">
    <w:name w:val="header"/>
    <w:basedOn w:val="a"/>
    <w:link w:val="Char0"/>
    <w:uiPriority w:val="99"/>
    <w:semiHidden/>
    <w:unhideWhenUsed/>
    <w:rsid w:val="003F43B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semiHidden/>
    <w:rsid w:val="003F43B4"/>
    <w:rPr>
      <w:sz w:val="18"/>
      <w:szCs w:val="18"/>
    </w:rPr>
  </w:style>
  <w:style w:type="paragraph" w:styleId="a6">
    <w:name w:val="footer"/>
    <w:basedOn w:val="a"/>
    <w:link w:val="Char1"/>
    <w:uiPriority w:val="99"/>
    <w:semiHidden/>
    <w:unhideWhenUsed/>
    <w:rsid w:val="003F43B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semiHidden/>
    <w:rsid w:val="003F43B4"/>
    <w:rPr>
      <w:sz w:val="18"/>
      <w:szCs w:val="18"/>
    </w:rPr>
  </w:style>
  <w:style w:type="paragraph" w:styleId="a7">
    <w:name w:val="Balloon Text"/>
    <w:basedOn w:val="a"/>
    <w:link w:val="Char2"/>
    <w:uiPriority w:val="99"/>
    <w:semiHidden/>
    <w:unhideWhenUsed/>
    <w:rsid w:val="003F43B4"/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3F43B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8ECCC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1372</TotalTime>
  <Pages>9</Pages>
  <Words>158</Words>
  <Characters>903</Characters>
  <Application>Microsoft Office Word</Application>
  <DocSecurity>0</DocSecurity>
  <Lines>7</Lines>
  <Paragraphs>2</Paragraphs>
  <ScaleCrop>false</ScaleCrop>
  <Company/>
  <LinksUpToDate>false</LinksUpToDate>
  <CharactersWithSpaces>1059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张金虎</dc:creator>
  <cp:keywords/>
  <dc:description/>
  <cp:lastModifiedBy>mzm</cp:lastModifiedBy>
  <cp:revision>5</cp:revision>
  <dcterms:created xsi:type="dcterms:W3CDTF">2015-03-26T02:37:00Z</dcterms:created>
  <dcterms:modified xsi:type="dcterms:W3CDTF">2015-05-08T00:44:00Z</dcterms:modified>
</cp:coreProperties>
</file>